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5F" w:rsidRPr="00B15FB5" w:rsidRDefault="00604D5F" w:rsidP="0004025E">
      <w:pPr>
        <w:jc w:val="center"/>
        <w:rPr>
          <w:b/>
          <w:sz w:val="28"/>
          <w:szCs w:val="28"/>
        </w:rPr>
      </w:pPr>
      <w:r>
        <w:rPr>
          <w:b/>
          <w:sz w:val="28"/>
          <w:szCs w:val="28"/>
        </w:rPr>
        <w:t>АКЦИОНЕРНОЕ ОБЩЕСТВО</w:t>
      </w:r>
    </w:p>
    <w:p w:rsidR="00604D5F" w:rsidRPr="00B15FB5" w:rsidRDefault="00604D5F" w:rsidP="0004025E">
      <w:pPr>
        <w:jc w:val="center"/>
        <w:rPr>
          <w:rFonts w:eastAsia="MS Mincho"/>
          <w:b/>
          <w:sz w:val="28"/>
          <w:szCs w:val="28"/>
        </w:rPr>
      </w:pPr>
      <w:r w:rsidRPr="00B15FB5">
        <w:rPr>
          <w:b/>
          <w:sz w:val="28"/>
          <w:szCs w:val="28"/>
        </w:rPr>
        <w:t>«</w:t>
      </w:r>
      <w:r w:rsidR="006B7246">
        <w:rPr>
          <w:b/>
          <w:sz w:val="28"/>
          <w:szCs w:val="28"/>
        </w:rPr>
        <w:t>СОДРУЖЕСТВО</w:t>
      </w:r>
      <w:r w:rsidRPr="00B15FB5">
        <w:rPr>
          <w:b/>
          <w:sz w:val="28"/>
          <w:szCs w:val="28"/>
        </w:rPr>
        <w:t>»</w:t>
      </w:r>
    </w:p>
    <w:p w:rsidR="00604D5F" w:rsidRDefault="00604D5F" w:rsidP="0004025E">
      <w:pPr>
        <w:pStyle w:val="35"/>
        <w:suppressAutoHyphens/>
        <w:ind w:firstLine="0"/>
        <w:rPr>
          <w:rFonts w:eastAsia="MS Mincho"/>
          <w:b/>
          <w:bCs/>
        </w:rPr>
      </w:pPr>
    </w:p>
    <w:p w:rsidR="00604D5F" w:rsidRDefault="00604D5F" w:rsidP="0004025E">
      <w:pPr>
        <w:pStyle w:val="35"/>
        <w:suppressAutoHyphens/>
        <w:ind w:firstLine="0"/>
        <w:jc w:val="center"/>
        <w:rPr>
          <w:rFonts w:eastAsia="MS Mincho"/>
          <w:b/>
          <w:bCs/>
        </w:rPr>
      </w:pPr>
    </w:p>
    <w:p w:rsidR="00604D5F" w:rsidRPr="00987F1B" w:rsidRDefault="00604D5F" w:rsidP="0004025E">
      <w:pPr>
        <w:pStyle w:val="35"/>
        <w:suppressAutoHyphens/>
        <w:ind w:firstLine="0"/>
        <w:jc w:val="center"/>
        <w:rPr>
          <w:rFonts w:eastAsia="MS Mincho"/>
          <w:b/>
          <w:bCs/>
        </w:rPr>
      </w:pPr>
    </w:p>
    <w:p w:rsidR="00604D5F" w:rsidRPr="00987F1B" w:rsidRDefault="00604D5F" w:rsidP="0004025E">
      <w:pPr>
        <w:pStyle w:val="14"/>
        <w:suppressAutoHyphens/>
        <w:jc w:val="center"/>
        <w:rPr>
          <w:spacing w:val="-20"/>
          <w:lang w:val="ru-RU"/>
        </w:rPr>
      </w:pPr>
    </w:p>
    <w:p w:rsidR="00604D5F" w:rsidRPr="00987F1B" w:rsidRDefault="00604D5F" w:rsidP="0004025E">
      <w:pPr>
        <w:pStyle w:val="41"/>
        <w:keepNext w:val="0"/>
        <w:tabs>
          <w:tab w:val="clear" w:pos="0"/>
        </w:tabs>
        <w:rPr>
          <w:rFonts w:eastAsia="MS Mincho"/>
          <w:b/>
          <w:bCs/>
          <w:spacing w:val="0"/>
          <w:sz w:val="28"/>
          <w:szCs w:val="24"/>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suppressAutoHyphens/>
        <w:jc w:val="center"/>
        <w:rPr>
          <w:rFonts w:eastAsia="MS Mincho"/>
        </w:rPr>
      </w:pPr>
    </w:p>
    <w:p w:rsidR="00604D5F" w:rsidRPr="00987F1B" w:rsidRDefault="00604D5F" w:rsidP="0004025E">
      <w:pPr>
        <w:suppressAutoHyphens/>
        <w:jc w:val="center"/>
        <w:rPr>
          <w:rFonts w:eastAsia="MS Mincho"/>
          <w:b/>
          <w:bCs/>
          <w:sz w:val="32"/>
        </w:rPr>
      </w:pPr>
      <w:r>
        <w:rPr>
          <w:rFonts w:eastAsia="MS Mincho"/>
          <w:b/>
          <w:bCs/>
          <w:sz w:val="32"/>
        </w:rPr>
        <w:t xml:space="preserve">АУКЦИОННАЯ </w:t>
      </w:r>
      <w:r w:rsidRPr="00987F1B">
        <w:rPr>
          <w:rFonts w:eastAsia="MS Mincho"/>
          <w:b/>
          <w:bCs/>
          <w:sz w:val="32"/>
        </w:rPr>
        <w:t xml:space="preserve"> ДОКУМЕНТАЦИЯ</w:t>
      </w:r>
    </w:p>
    <w:p w:rsidR="00604D5F" w:rsidRPr="00987F1B" w:rsidRDefault="00604D5F" w:rsidP="0004025E">
      <w:pPr>
        <w:suppressAutoHyphens/>
        <w:jc w:val="center"/>
        <w:rPr>
          <w:rFonts w:eastAsia="MS Mincho"/>
          <w:sz w:val="36"/>
        </w:rPr>
      </w:pPr>
    </w:p>
    <w:p w:rsidR="00604D5F" w:rsidRPr="00265482" w:rsidRDefault="00604D5F" w:rsidP="0004025E">
      <w:pPr>
        <w:jc w:val="center"/>
        <w:rPr>
          <w:bCs/>
          <w:sz w:val="32"/>
          <w:szCs w:val="32"/>
        </w:rPr>
      </w:pPr>
      <w:r w:rsidRPr="00265482">
        <w:rPr>
          <w:bCs/>
          <w:sz w:val="32"/>
          <w:szCs w:val="32"/>
        </w:rPr>
        <w:t xml:space="preserve">ОТКРЫТЫЙ </w:t>
      </w:r>
      <w:r>
        <w:rPr>
          <w:bCs/>
          <w:sz w:val="32"/>
          <w:szCs w:val="32"/>
        </w:rPr>
        <w:t>АУКЦИОН</w:t>
      </w:r>
    </w:p>
    <w:p w:rsidR="00604D5F" w:rsidRPr="004B3005" w:rsidRDefault="00604D5F" w:rsidP="0004025E">
      <w:pPr>
        <w:jc w:val="center"/>
        <w:rPr>
          <w:b/>
          <w:bCs/>
          <w:sz w:val="28"/>
          <w:szCs w:val="28"/>
        </w:rPr>
      </w:pPr>
      <w:r w:rsidRPr="00CC6DEF">
        <w:rPr>
          <w:bCs/>
          <w:sz w:val="32"/>
          <w:szCs w:val="32"/>
        </w:rPr>
        <w:t xml:space="preserve">№ </w:t>
      </w:r>
      <w:r w:rsidR="00092BFD">
        <w:rPr>
          <w:bCs/>
          <w:sz w:val="32"/>
          <w:szCs w:val="32"/>
        </w:rPr>
        <w:t xml:space="preserve"> ОА</w:t>
      </w:r>
      <w:r w:rsidR="005E4093">
        <w:rPr>
          <w:bCs/>
          <w:sz w:val="32"/>
          <w:szCs w:val="32"/>
        </w:rPr>
        <w:t xml:space="preserve"> в </w:t>
      </w:r>
      <w:r w:rsidR="00092BFD">
        <w:rPr>
          <w:bCs/>
          <w:sz w:val="32"/>
          <w:szCs w:val="32"/>
        </w:rPr>
        <w:t xml:space="preserve">ЭФ </w:t>
      </w:r>
      <w:r w:rsidR="005E4093">
        <w:rPr>
          <w:bCs/>
          <w:sz w:val="32"/>
          <w:szCs w:val="32"/>
        </w:rPr>
        <w:t>6</w:t>
      </w:r>
      <w:r w:rsidR="00632D02">
        <w:rPr>
          <w:bCs/>
          <w:sz w:val="32"/>
          <w:szCs w:val="32"/>
        </w:rPr>
        <w:t>/</w:t>
      </w:r>
      <w:r w:rsidR="00092BFD" w:rsidRPr="004B3005">
        <w:rPr>
          <w:bCs/>
          <w:sz w:val="32"/>
          <w:szCs w:val="32"/>
        </w:rPr>
        <w:t>17</w:t>
      </w: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4B3005" w:rsidRDefault="004B3005"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2"/>
        <w:suppressAutoHyphens/>
        <w:spacing w:before="0" w:after="0"/>
        <w:rPr>
          <w:rFonts w:eastAsia="MS Mincho"/>
          <w:b w:val="0"/>
          <w:kern w:val="0"/>
          <w:szCs w:val="28"/>
        </w:rPr>
      </w:pPr>
    </w:p>
    <w:p w:rsidR="00604D5F" w:rsidRDefault="00604D5F" w:rsidP="0004025E">
      <w:pPr>
        <w:pStyle w:val="12"/>
        <w:suppressAutoHyphens/>
        <w:spacing w:before="0" w:after="0"/>
        <w:rPr>
          <w:rFonts w:eastAsia="MS Mincho"/>
          <w:b w:val="0"/>
          <w:kern w:val="0"/>
          <w:szCs w:val="28"/>
        </w:rPr>
      </w:pPr>
    </w:p>
    <w:p w:rsidR="00604D5F" w:rsidRPr="00B121A7" w:rsidRDefault="00604D5F" w:rsidP="0004025E">
      <w:pPr>
        <w:rPr>
          <w:rFonts w:eastAsia="MS Mincho"/>
        </w:rPr>
      </w:pPr>
    </w:p>
    <w:p w:rsidR="00604D5F" w:rsidRDefault="00604D5F" w:rsidP="0004025E">
      <w:pPr>
        <w:pStyle w:val="12"/>
        <w:suppressAutoHyphens/>
        <w:spacing w:before="0" w:after="0"/>
        <w:rPr>
          <w:rFonts w:eastAsia="MS Mincho"/>
          <w:b w:val="0"/>
          <w:kern w:val="0"/>
          <w:szCs w:val="28"/>
        </w:rPr>
      </w:pPr>
    </w:p>
    <w:p w:rsidR="00604D5F" w:rsidRDefault="00604D5F" w:rsidP="00A71991"/>
    <w:p w:rsidR="00604D5F" w:rsidRPr="00A71991" w:rsidRDefault="00604D5F" w:rsidP="00A71991"/>
    <w:p w:rsidR="00604D5F" w:rsidRPr="00892D2C" w:rsidRDefault="006B7246" w:rsidP="0004025E">
      <w:pPr>
        <w:pStyle w:val="12"/>
        <w:suppressAutoHyphens/>
        <w:spacing w:before="0" w:after="0"/>
        <w:rPr>
          <w:rFonts w:eastAsia="MS Mincho"/>
          <w:b w:val="0"/>
          <w:kern w:val="0"/>
          <w:szCs w:val="28"/>
        </w:rPr>
      </w:pPr>
      <w:r>
        <w:rPr>
          <w:rFonts w:eastAsia="MS Mincho"/>
          <w:b w:val="0"/>
          <w:kern w:val="0"/>
          <w:szCs w:val="28"/>
        </w:rPr>
        <w:t>Казань</w:t>
      </w:r>
    </w:p>
    <w:p w:rsidR="00604D5F" w:rsidRDefault="00604D5F" w:rsidP="0004025E">
      <w:pPr>
        <w:pStyle w:val="12"/>
        <w:suppressAutoHyphens/>
        <w:spacing w:before="0" w:after="0"/>
        <w:rPr>
          <w:rFonts w:eastAsia="MS Mincho"/>
          <w:b w:val="0"/>
          <w:kern w:val="0"/>
        </w:rPr>
      </w:pPr>
      <w:r w:rsidRPr="00892D2C">
        <w:rPr>
          <w:rFonts w:eastAsia="MS Mincho"/>
          <w:b w:val="0"/>
          <w:kern w:val="0"/>
        </w:rPr>
        <w:t>201</w:t>
      </w:r>
      <w:r w:rsidR="006B7246">
        <w:rPr>
          <w:rFonts w:eastAsia="MS Mincho"/>
          <w:b w:val="0"/>
          <w:kern w:val="0"/>
        </w:rPr>
        <w:t>7</w:t>
      </w:r>
    </w:p>
    <w:p w:rsidR="00604D5F" w:rsidRPr="006F21A1" w:rsidRDefault="00604D5F" w:rsidP="00822DF7">
      <w:pPr>
        <w:jc w:val="center"/>
        <w:rPr>
          <w:b/>
          <w:sz w:val="28"/>
          <w:szCs w:val="28"/>
        </w:rPr>
      </w:pPr>
    </w:p>
    <w:p w:rsidR="006B7246" w:rsidRDefault="006B7246" w:rsidP="0004025E">
      <w:pPr>
        <w:suppressAutoHyphens/>
        <w:spacing w:line="276" w:lineRule="auto"/>
        <w:ind w:left="4536"/>
        <w:rPr>
          <w:b/>
          <w:bCs/>
          <w:sz w:val="28"/>
          <w:szCs w:val="28"/>
        </w:rPr>
      </w:pPr>
    </w:p>
    <w:p w:rsidR="00604D5F" w:rsidRPr="00E739E5" w:rsidRDefault="00604D5F" w:rsidP="00CA4E90">
      <w:pPr>
        <w:suppressAutoHyphens/>
        <w:ind w:firstLine="709"/>
        <w:jc w:val="right"/>
        <w:rPr>
          <w:b/>
          <w:bCs/>
          <w:sz w:val="28"/>
          <w:szCs w:val="28"/>
        </w:rPr>
      </w:pPr>
      <w:r w:rsidRPr="00E739E5">
        <w:rPr>
          <w:b/>
          <w:bCs/>
          <w:sz w:val="28"/>
          <w:szCs w:val="28"/>
        </w:rPr>
        <w:t>УТВЕРЖДАЮ:</w:t>
      </w:r>
    </w:p>
    <w:p w:rsidR="00604D5F" w:rsidRPr="00FD3509" w:rsidRDefault="00604D5F" w:rsidP="00CA4E90">
      <w:pPr>
        <w:widowControl w:val="0"/>
        <w:suppressAutoHyphens/>
        <w:autoSpaceDE w:val="0"/>
        <w:autoSpaceDN w:val="0"/>
        <w:adjustRightInd w:val="0"/>
        <w:ind w:firstLine="709"/>
        <w:jc w:val="right"/>
        <w:rPr>
          <w:b/>
          <w:bCs/>
          <w:sz w:val="27"/>
          <w:szCs w:val="27"/>
        </w:rPr>
      </w:pPr>
      <w:r w:rsidRPr="00FD3509">
        <w:rPr>
          <w:b/>
          <w:bCs/>
          <w:sz w:val="27"/>
          <w:szCs w:val="27"/>
        </w:rPr>
        <w:t>Председател</w:t>
      </w:r>
      <w:r>
        <w:rPr>
          <w:b/>
          <w:bCs/>
          <w:sz w:val="27"/>
          <w:szCs w:val="27"/>
        </w:rPr>
        <w:t xml:space="preserve">ь </w:t>
      </w:r>
      <w:r w:rsidR="006B7246">
        <w:rPr>
          <w:b/>
          <w:bCs/>
          <w:sz w:val="27"/>
          <w:szCs w:val="27"/>
        </w:rPr>
        <w:t xml:space="preserve"> Постоянно действующей единой комиссии </w:t>
      </w:r>
    </w:p>
    <w:p w:rsidR="00604D5F" w:rsidRPr="00FD3509" w:rsidRDefault="00604D5F" w:rsidP="00CA4E90">
      <w:pPr>
        <w:widowControl w:val="0"/>
        <w:tabs>
          <w:tab w:val="left" w:pos="4820"/>
        </w:tabs>
        <w:autoSpaceDE w:val="0"/>
        <w:autoSpaceDN w:val="0"/>
        <w:adjustRightInd w:val="0"/>
        <w:ind w:firstLine="709"/>
        <w:jc w:val="right"/>
        <w:rPr>
          <w:b/>
          <w:bCs/>
          <w:sz w:val="28"/>
          <w:szCs w:val="28"/>
        </w:rPr>
      </w:pPr>
    </w:p>
    <w:p w:rsidR="00604D5F" w:rsidRPr="00FD3509" w:rsidRDefault="005A5317" w:rsidP="00CA4E90">
      <w:pPr>
        <w:ind w:firstLine="709"/>
        <w:jc w:val="right"/>
        <w:rPr>
          <w:b/>
          <w:bCs/>
          <w:sz w:val="28"/>
          <w:szCs w:val="28"/>
        </w:rPr>
      </w:pPr>
      <w:r>
        <w:rPr>
          <w:b/>
          <w:bCs/>
          <w:sz w:val="28"/>
          <w:szCs w:val="28"/>
        </w:rPr>
        <w:t>_____________М.Ш. Аскаров</w:t>
      </w:r>
    </w:p>
    <w:p w:rsidR="00604D5F" w:rsidRPr="00FD3509" w:rsidRDefault="00604D5F" w:rsidP="00CA4E90">
      <w:pPr>
        <w:tabs>
          <w:tab w:val="left" w:pos="4536"/>
        </w:tabs>
        <w:suppressAutoHyphens/>
        <w:ind w:firstLine="709"/>
        <w:jc w:val="right"/>
        <w:rPr>
          <w:b/>
          <w:bCs/>
          <w:sz w:val="28"/>
          <w:szCs w:val="28"/>
        </w:rPr>
      </w:pPr>
    </w:p>
    <w:p w:rsidR="00604D5F" w:rsidRPr="00F17E92" w:rsidRDefault="006B7246" w:rsidP="00CA4E90">
      <w:pPr>
        <w:ind w:firstLine="709"/>
        <w:jc w:val="right"/>
        <w:rPr>
          <w:sz w:val="28"/>
          <w:szCs w:val="28"/>
        </w:rPr>
      </w:pPr>
      <w:r>
        <w:rPr>
          <w:b/>
          <w:bCs/>
          <w:sz w:val="28"/>
          <w:szCs w:val="28"/>
        </w:rPr>
        <w:t>«_____» ___________ 2017</w:t>
      </w:r>
      <w:r w:rsidR="00604D5F" w:rsidRPr="00FD3509">
        <w:rPr>
          <w:b/>
          <w:bCs/>
          <w:sz w:val="28"/>
          <w:szCs w:val="28"/>
        </w:rPr>
        <w:t>г</w:t>
      </w:r>
      <w:r w:rsidR="00604D5F" w:rsidRPr="00E739E5">
        <w:rPr>
          <w:b/>
          <w:bCs/>
          <w:sz w:val="28"/>
          <w:szCs w:val="28"/>
        </w:rPr>
        <w:t>.</w:t>
      </w:r>
    </w:p>
    <w:p w:rsidR="00604D5F" w:rsidRPr="006F21A1" w:rsidRDefault="00604D5F" w:rsidP="00CA4E90">
      <w:pPr>
        <w:ind w:firstLine="709"/>
        <w:rPr>
          <w:sz w:val="28"/>
          <w:szCs w:val="28"/>
        </w:rPr>
      </w:pPr>
    </w:p>
    <w:p w:rsidR="00604D5F" w:rsidRPr="006F21A1" w:rsidRDefault="00604D5F" w:rsidP="00CA4E90">
      <w:pPr>
        <w:pStyle w:val="1"/>
        <w:numPr>
          <w:ilvl w:val="0"/>
          <w:numId w:val="1"/>
        </w:numPr>
        <w:spacing w:before="0" w:after="0"/>
        <w:ind w:left="0" w:firstLine="709"/>
        <w:jc w:val="center"/>
        <w:rPr>
          <w:rFonts w:ascii="Times New Roman" w:hAnsi="Times New Roman" w:cs="Times New Roman"/>
          <w:sz w:val="28"/>
          <w:szCs w:val="28"/>
        </w:rPr>
      </w:pPr>
      <w:r w:rsidRPr="006F21A1">
        <w:rPr>
          <w:rFonts w:ascii="Times New Roman" w:hAnsi="Times New Roman" w:cs="Times New Roman"/>
          <w:sz w:val="28"/>
          <w:szCs w:val="28"/>
        </w:rPr>
        <w:t>Условия проведения аукциона</w:t>
      </w:r>
    </w:p>
    <w:p w:rsidR="00604D5F" w:rsidRPr="006F21A1" w:rsidRDefault="00604D5F" w:rsidP="00CA4E90">
      <w:pPr>
        <w:ind w:firstLine="709"/>
      </w:pPr>
    </w:p>
    <w:p w:rsidR="00604D5F" w:rsidRPr="006F21A1" w:rsidRDefault="00604D5F" w:rsidP="00CA4E90">
      <w:pPr>
        <w:pStyle w:val="2"/>
        <w:numPr>
          <w:ilvl w:val="0"/>
          <w:numId w:val="2"/>
        </w:numPr>
        <w:spacing w:before="0" w:after="0"/>
        <w:ind w:left="0" w:firstLine="709"/>
        <w:jc w:val="both"/>
        <w:rPr>
          <w:rFonts w:ascii="Times New Roman" w:hAnsi="Times New Roman" w:cs="Times New Roman"/>
          <w:i w:val="0"/>
        </w:rPr>
      </w:pPr>
      <w:r w:rsidRPr="006F21A1">
        <w:rPr>
          <w:rFonts w:ascii="Times New Roman" w:hAnsi="Times New Roman" w:cs="Times New Roman"/>
          <w:i w:val="0"/>
        </w:rPr>
        <w:t>Общие условия проведения аукциона</w:t>
      </w:r>
    </w:p>
    <w:p w:rsidR="00604D5F" w:rsidRPr="006F21A1" w:rsidRDefault="00604D5F" w:rsidP="00CA4E90">
      <w:pPr>
        <w:ind w:firstLine="709"/>
        <w:rPr>
          <w:sz w:val="28"/>
          <w:szCs w:val="28"/>
        </w:rPr>
      </w:pPr>
    </w:p>
    <w:p w:rsidR="00604D5F" w:rsidRPr="006F21A1" w:rsidRDefault="00604D5F" w:rsidP="00CA4E90">
      <w:pPr>
        <w:pStyle w:val="3"/>
        <w:numPr>
          <w:ilvl w:val="1"/>
          <w:numId w:val="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Сведения о заказчике</w:t>
      </w:r>
    </w:p>
    <w:p w:rsidR="00604D5F" w:rsidRPr="005A5317" w:rsidRDefault="00604D5F" w:rsidP="00CA4E90">
      <w:pPr>
        <w:ind w:firstLine="709"/>
        <w:jc w:val="both"/>
        <w:rPr>
          <w:bCs/>
          <w:sz w:val="28"/>
          <w:szCs w:val="28"/>
        </w:rPr>
      </w:pPr>
      <w:r w:rsidRPr="005A5317">
        <w:rPr>
          <w:bCs/>
          <w:sz w:val="28"/>
          <w:szCs w:val="28"/>
        </w:rPr>
        <w:t>1.1.</w:t>
      </w:r>
      <w:r w:rsidR="006B7246" w:rsidRPr="005A5317">
        <w:rPr>
          <w:bCs/>
          <w:sz w:val="28"/>
          <w:szCs w:val="28"/>
        </w:rPr>
        <w:t>1.Заказчик:  АО «Содружество</w:t>
      </w:r>
      <w:r w:rsidRPr="005A5317">
        <w:rPr>
          <w:bCs/>
          <w:sz w:val="28"/>
          <w:szCs w:val="28"/>
        </w:rPr>
        <w:t>».</w:t>
      </w:r>
    </w:p>
    <w:p w:rsidR="00DC727F" w:rsidRPr="00CA4E9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Место нахождения заказчика:</w:t>
      </w:r>
      <w:r w:rsidRPr="00CA4E90">
        <w:rPr>
          <w:rFonts w:ascii="Times New Roman" w:hAnsi="Times New Roman"/>
          <w:sz w:val="28"/>
          <w:szCs w:val="28"/>
        </w:rPr>
        <w:t xml:space="preserve"> Республика Татарстан, </w:t>
      </w:r>
      <w:r w:rsidR="005A5317" w:rsidRPr="00CA4E90">
        <w:rPr>
          <w:rFonts w:ascii="Times New Roman" w:hAnsi="Times New Roman"/>
          <w:sz w:val="28"/>
          <w:szCs w:val="28"/>
        </w:rPr>
        <w:t>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w:t>
      </w:r>
      <w:proofErr w:type="spellStart"/>
      <w:r w:rsidR="005A5317" w:rsidRPr="00CA4E90">
        <w:rPr>
          <w:rFonts w:ascii="Times New Roman" w:hAnsi="Times New Roman"/>
          <w:sz w:val="28"/>
          <w:szCs w:val="28"/>
        </w:rPr>
        <w:t>Г.Камала</w:t>
      </w:r>
      <w:proofErr w:type="spellEnd"/>
      <w:r w:rsidR="005A5317" w:rsidRPr="00CA4E90">
        <w:rPr>
          <w:rFonts w:ascii="Times New Roman" w:hAnsi="Times New Roman"/>
          <w:sz w:val="28"/>
          <w:szCs w:val="28"/>
        </w:rPr>
        <w:t>, д11</w:t>
      </w:r>
      <w:r w:rsidRPr="00CA4E90">
        <w:rPr>
          <w:rFonts w:ascii="Times New Roman" w:hAnsi="Times New Roman"/>
          <w:sz w:val="28"/>
          <w:szCs w:val="28"/>
        </w:rPr>
        <w:t>.</w:t>
      </w:r>
    </w:p>
    <w:p w:rsidR="00DC727F" w:rsidRPr="00CA4E9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 xml:space="preserve">Почтовый адрес заказчика: </w:t>
      </w:r>
      <w:r w:rsidR="005A5317" w:rsidRPr="00CA4E90">
        <w:rPr>
          <w:rFonts w:ascii="Times New Roman" w:hAnsi="Times New Roman"/>
          <w:sz w:val="28"/>
          <w:szCs w:val="28"/>
        </w:rPr>
        <w:t>Республика Татарстан, 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w:t>
      </w:r>
      <w:proofErr w:type="spellStart"/>
      <w:r w:rsidR="005A5317" w:rsidRPr="00CA4E90">
        <w:rPr>
          <w:rFonts w:ascii="Times New Roman" w:hAnsi="Times New Roman"/>
          <w:sz w:val="28"/>
          <w:szCs w:val="28"/>
        </w:rPr>
        <w:t>Г.Камала</w:t>
      </w:r>
      <w:proofErr w:type="spellEnd"/>
      <w:r w:rsidR="005A5317" w:rsidRPr="00CA4E90">
        <w:rPr>
          <w:rFonts w:ascii="Times New Roman" w:hAnsi="Times New Roman"/>
          <w:sz w:val="28"/>
          <w:szCs w:val="28"/>
        </w:rPr>
        <w:t>, д.11</w:t>
      </w:r>
    </w:p>
    <w:p w:rsidR="00DC727F" w:rsidRPr="00CA4E90" w:rsidRDefault="00DC727F" w:rsidP="00DF7FFC">
      <w:pPr>
        <w:pStyle w:val="36"/>
        <w:numPr>
          <w:ilvl w:val="2"/>
          <w:numId w:val="12"/>
        </w:numPr>
        <w:shd w:val="clear" w:color="auto" w:fill="auto"/>
        <w:tabs>
          <w:tab w:val="left" w:pos="1407"/>
        </w:tabs>
        <w:spacing w:before="0" w:after="0" w:line="240" w:lineRule="auto"/>
        <w:ind w:left="0" w:firstLine="709"/>
        <w:jc w:val="both"/>
        <w:rPr>
          <w:sz w:val="28"/>
          <w:szCs w:val="28"/>
        </w:rPr>
      </w:pPr>
      <w:r w:rsidRPr="00CA4E90">
        <w:rPr>
          <w:color w:val="000000"/>
          <w:sz w:val="28"/>
          <w:szCs w:val="28"/>
        </w:rPr>
        <w:t>Контактные данные:</w:t>
      </w:r>
    </w:p>
    <w:p w:rsidR="00092BFD" w:rsidRPr="00092BFD" w:rsidRDefault="00DC727F" w:rsidP="00CA4E90">
      <w:pPr>
        <w:pStyle w:val="27"/>
        <w:shd w:val="clear" w:color="auto" w:fill="auto"/>
        <w:spacing w:line="240" w:lineRule="auto"/>
        <w:ind w:firstLine="709"/>
        <w:jc w:val="both"/>
        <w:rPr>
          <w:rFonts w:ascii="Times New Roman" w:hAnsi="Times New Roman"/>
          <w:color w:val="FF0000"/>
          <w:sz w:val="28"/>
          <w:szCs w:val="28"/>
        </w:rPr>
      </w:pPr>
      <w:r w:rsidRPr="00CA4E90">
        <w:rPr>
          <w:rStyle w:val="20pt"/>
          <w:rFonts w:eastAsia="Sylfaen"/>
          <w:i w:val="0"/>
          <w:sz w:val="28"/>
          <w:szCs w:val="28"/>
        </w:rPr>
        <w:t xml:space="preserve">Контактное лицо: </w:t>
      </w:r>
      <w:r w:rsidRPr="00CA4E90">
        <w:rPr>
          <w:rFonts w:ascii="Times New Roman" w:hAnsi="Times New Roman"/>
          <w:color w:val="FF0000"/>
          <w:sz w:val="28"/>
          <w:szCs w:val="28"/>
        </w:rPr>
        <w:t xml:space="preserve"> </w:t>
      </w:r>
      <w:r w:rsidR="00092BFD" w:rsidRPr="00092BFD">
        <w:rPr>
          <w:rFonts w:ascii="Times New Roman" w:hAnsi="Times New Roman"/>
          <w:sz w:val="28"/>
          <w:szCs w:val="28"/>
        </w:rPr>
        <w:t>Севастьянова Ирина Анатольевна</w:t>
      </w:r>
    </w:p>
    <w:p w:rsidR="00DC727F" w:rsidRPr="00AB3D9B" w:rsidRDefault="00DC727F" w:rsidP="00CA4E90">
      <w:pPr>
        <w:pStyle w:val="27"/>
        <w:shd w:val="clear" w:color="auto" w:fill="auto"/>
        <w:spacing w:line="240" w:lineRule="auto"/>
        <w:ind w:firstLine="709"/>
        <w:jc w:val="both"/>
        <w:rPr>
          <w:rFonts w:ascii="Times New Roman" w:hAnsi="Times New Roman"/>
          <w:color w:val="FF0000"/>
          <w:sz w:val="28"/>
          <w:szCs w:val="28"/>
        </w:rPr>
      </w:pPr>
      <w:r w:rsidRPr="00AB3D9B">
        <w:rPr>
          <w:rStyle w:val="20pt"/>
          <w:rFonts w:eastAsia="Sylfaen"/>
          <w:i w:val="0"/>
          <w:sz w:val="28"/>
          <w:szCs w:val="28"/>
        </w:rPr>
        <w:t xml:space="preserve">Адрес электронной почты: </w:t>
      </w:r>
      <w:r w:rsidRPr="00AB3D9B">
        <w:rPr>
          <w:rFonts w:ascii="Times New Roman" w:hAnsi="Times New Roman"/>
          <w:color w:val="FF0000"/>
          <w:sz w:val="28"/>
          <w:szCs w:val="28"/>
        </w:rPr>
        <w:t xml:space="preserve"> </w:t>
      </w:r>
      <w:hyperlink r:id="rId9" w:history="1">
        <w:r w:rsidR="00AB3D9B" w:rsidRPr="00AB3D9B">
          <w:rPr>
            <w:rStyle w:val="a7"/>
            <w:rFonts w:ascii="Times New Roman" w:hAnsi="Times New Roman"/>
            <w:sz w:val="28"/>
            <w:szCs w:val="28"/>
            <w:lang w:val="en-US"/>
          </w:rPr>
          <w:t>sodr</w:t>
        </w:r>
        <w:r w:rsidR="00AB3D9B" w:rsidRPr="00AB3D9B">
          <w:rPr>
            <w:rStyle w:val="a7"/>
            <w:rFonts w:ascii="Times New Roman" w:hAnsi="Times New Roman"/>
            <w:sz w:val="28"/>
            <w:szCs w:val="28"/>
          </w:rPr>
          <w:t>.</w:t>
        </w:r>
        <w:r w:rsidR="00AB3D9B" w:rsidRPr="00AB3D9B">
          <w:rPr>
            <w:rStyle w:val="a7"/>
            <w:rFonts w:ascii="Times New Roman" w:hAnsi="Times New Roman"/>
            <w:sz w:val="28"/>
            <w:szCs w:val="28"/>
            <w:lang w:val="en-US"/>
          </w:rPr>
          <w:t>tendr</w:t>
        </w:r>
        <w:r w:rsidR="00AB3D9B" w:rsidRPr="00AB3D9B">
          <w:rPr>
            <w:rStyle w:val="a7"/>
            <w:rFonts w:ascii="Times New Roman" w:hAnsi="Times New Roman"/>
            <w:sz w:val="28"/>
            <w:szCs w:val="28"/>
          </w:rPr>
          <w:t>@</w:t>
        </w:r>
        <w:r w:rsidR="00AB3D9B" w:rsidRPr="00AB3D9B">
          <w:rPr>
            <w:rStyle w:val="a7"/>
            <w:rFonts w:ascii="Times New Roman" w:hAnsi="Times New Roman"/>
            <w:sz w:val="28"/>
            <w:szCs w:val="28"/>
            <w:lang w:val="en-US"/>
          </w:rPr>
          <w:t>mail</w:t>
        </w:r>
        <w:r w:rsidR="00AB3D9B" w:rsidRPr="00AB3D9B">
          <w:rPr>
            <w:rStyle w:val="a7"/>
            <w:rFonts w:ascii="Times New Roman" w:hAnsi="Times New Roman"/>
            <w:sz w:val="28"/>
            <w:szCs w:val="28"/>
          </w:rPr>
          <w:t>.</w:t>
        </w:r>
        <w:proofErr w:type="spellStart"/>
        <w:r w:rsidR="00AB3D9B" w:rsidRPr="00AB3D9B">
          <w:rPr>
            <w:rStyle w:val="a7"/>
            <w:rFonts w:ascii="Times New Roman" w:hAnsi="Times New Roman"/>
            <w:sz w:val="28"/>
            <w:szCs w:val="28"/>
            <w:lang w:val="en-US"/>
          </w:rPr>
          <w:t>ru</w:t>
        </w:r>
        <w:proofErr w:type="spellEnd"/>
      </w:hyperlink>
    </w:p>
    <w:p w:rsidR="00DC727F" w:rsidRPr="005A5317" w:rsidRDefault="00DC727F" w:rsidP="00CA4E90">
      <w:pPr>
        <w:pStyle w:val="27"/>
        <w:shd w:val="clear" w:color="auto" w:fill="auto"/>
        <w:spacing w:line="240" w:lineRule="auto"/>
        <w:ind w:firstLine="709"/>
        <w:jc w:val="both"/>
        <w:rPr>
          <w:rFonts w:ascii="Times New Roman" w:hAnsi="Times New Roman"/>
          <w:sz w:val="28"/>
          <w:szCs w:val="28"/>
        </w:rPr>
      </w:pPr>
      <w:r w:rsidRPr="00AB3D9B">
        <w:rPr>
          <w:rStyle w:val="20pt"/>
          <w:rFonts w:eastAsia="Sylfaen"/>
          <w:i w:val="0"/>
          <w:sz w:val="28"/>
          <w:szCs w:val="28"/>
        </w:rPr>
        <w:t xml:space="preserve">Номер телефона: </w:t>
      </w:r>
      <w:r w:rsidR="00CB5E74" w:rsidRPr="00AB3D9B">
        <w:rPr>
          <w:rFonts w:ascii="Times New Roman" w:hAnsi="Times New Roman"/>
          <w:color w:val="000000"/>
          <w:sz w:val="28"/>
          <w:szCs w:val="28"/>
        </w:rPr>
        <w:t>8(843) 237-89</w:t>
      </w:r>
      <w:r w:rsidR="00CB5E74">
        <w:rPr>
          <w:rFonts w:ascii="Times New Roman" w:hAnsi="Times New Roman"/>
          <w:color w:val="000000"/>
          <w:sz w:val="28"/>
          <w:szCs w:val="28"/>
        </w:rPr>
        <w:t>-39, 237-89-37</w:t>
      </w:r>
      <w:r w:rsidRPr="005A5317">
        <w:rPr>
          <w:rFonts w:ascii="Times New Roman" w:hAnsi="Times New Roman"/>
          <w:color w:val="000000"/>
          <w:sz w:val="28"/>
          <w:szCs w:val="28"/>
        </w:rPr>
        <w:t>.</w:t>
      </w:r>
    </w:p>
    <w:p w:rsidR="00DC727F" w:rsidRPr="005A5317" w:rsidRDefault="00CB5E74" w:rsidP="00CA4E90">
      <w:pPr>
        <w:pStyle w:val="27"/>
        <w:shd w:val="clear" w:color="auto" w:fill="auto"/>
        <w:spacing w:line="240" w:lineRule="auto"/>
        <w:ind w:firstLine="709"/>
        <w:jc w:val="both"/>
        <w:rPr>
          <w:rFonts w:ascii="Times New Roman" w:hAnsi="Times New Roman"/>
          <w:sz w:val="28"/>
          <w:szCs w:val="28"/>
        </w:rPr>
      </w:pPr>
      <w:r>
        <w:rPr>
          <w:rStyle w:val="20pt"/>
          <w:rFonts w:eastAsia="Sylfaen"/>
          <w:i w:val="0"/>
          <w:sz w:val="28"/>
          <w:szCs w:val="28"/>
        </w:rPr>
        <w:t>Номер факса: 8(843) 237-88-68.</w:t>
      </w:r>
    </w:p>
    <w:p w:rsidR="00604D5F" w:rsidRDefault="00604D5F" w:rsidP="00CA4E90">
      <w:pPr>
        <w:ind w:firstLine="709"/>
        <w:jc w:val="both"/>
        <w:rPr>
          <w:bCs/>
          <w:i/>
          <w:sz w:val="28"/>
          <w:szCs w:val="28"/>
        </w:rPr>
      </w:pPr>
    </w:p>
    <w:p w:rsidR="00604D5F" w:rsidRPr="006F21A1"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Способ проведения аукциона</w:t>
      </w:r>
    </w:p>
    <w:p w:rsidR="00604D5F" w:rsidRPr="005563F1" w:rsidRDefault="00604D5F" w:rsidP="00CA4E90">
      <w:pPr>
        <w:ind w:firstLine="709"/>
        <w:jc w:val="both"/>
        <w:rPr>
          <w:b/>
          <w:bCs/>
          <w:sz w:val="28"/>
          <w:szCs w:val="28"/>
        </w:rPr>
      </w:pPr>
      <w:r w:rsidRPr="005563F1">
        <w:rPr>
          <w:bCs/>
          <w:sz w:val="28"/>
          <w:szCs w:val="28"/>
        </w:rPr>
        <w:t xml:space="preserve">Открытый </w:t>
      </w:r>
      <w:r>
        <w:rPr>
          <w:bCs/>
          <w:sz w:val="28"/>
          <w:szCs w:val="28"/>
        </w:rPr>
        <w:t>аукцион</w:t>
      </w:r>
      <w:r w:rsidRPr="005563F1">
        <w:rPr>
          <w:bCs/>
          <w:sz w:val="28"/>
          <w:szCs w:val="28"/>
        </w:rPr>
        <w:t xml:space="preserve"> в электронной форме </w:t>
      </w:r>
    </w:p>
    <w:p w:rsidR="00DC727F" w:rsidRPr="005A5317" w:rsidRDefault="00DC727F" w:rsidP="00CA4E90">
      <w:pPr>
        <w:pStyle w:val="36"/>
        <w:shd w:val="clear" w:color="auto" w:fill="auto"/>
        <w:spacing w:before="0" w:after="0" w:line="240" w:lineRule="auto"/>
        <w:ind w:firstLine="709"/>
        <w:jc w:val="both"/>
        <w:rPr>
          <w:sz w:val="28"/>
          <w:szCs w:val="28"/>
        </w:rPr>
      </w:pPr>
      <w:r w:rsidRPr="005A5317">
        <w:rPr>
          <w:color w:val="000000"/>
          <w:sz w:val="28"/>
          <w:szCs w:val="28"/>
        </w:rPr>
        <w:t xml:space="preserve">Данная процедура проходит </w:t>
      </w:r>
      <w:r w:rsidRPr="005A5317">
        <w:rPr>
          <w:bCs/>
          <w:sz w:val="28"/>
          <w:szCs w:val="28"/>
        </w:rPr>
        <w:t xml:space="preserve">на сайте </w:t>
      </w:r>
      <w:hyperlink r:id="rId10" w:history="1">
        <w:r w:rsidRPr="005A5317">
          <w:rPr>
            <w:rStyle w:val="a7"/>
            <w:sz w:val="28"/>
            <w:szCs w:val="28"/>
            <w:lang w:val="en-US"/>
          </w:rPr>
          <w:t>www</w:t>
        </w:r>
        <w:r w:rsidRPr="005A5317">
          <w:rPr>
            <w:rStyle w:val="a7"/>
            <w:sz w:val="28"/>
            <w:szCs w:val="28"/>
          </w:rPr>
          <w:t>.</w:t>
        </w:r>
        <w:proofErr w:type="spellStart"/>
        <w:r w:rsidRPr="005A5317">
          <w:rPr>
            <w:rStyle w:val="a7"/>
            <w:sz w:val="28"/>
            <w:szCs w:val="28"/>
            <w:lang w:val="en-US"/>
          </w:rPr>
          <w:t>utp</w:t>
        </w:r>
        <w:proofErr w:type="spellEnd"/>
        <w:r w:rsidRPr="005A5317">
          <w:rPr>
            <w:rStyle w:val="a7"/>
            <w:sz w:val="28"/>
            <w:szCs w:val="28"/>
          </w:rPr>
          <w:t>.</w:t>
        </w:r>
        <w:proofErr w:type="spellStart"/>
        <w:r w:rsidRPr="005A5317">
          <w:rPr>
            <w:rStyle w:val="a7"/>
            <w:sz w:val="28"/>
            <w:szCs w:val="28"/>
            <w:lang w:val="en-US"/>
          </w:rPr>
          <w:t>sberbank</w:t>
        </w:r>
        <w:proofErr w:type="spellEnd"/>
        <w:r w:rsidRPr="005A5317">
          <w:rPr>
            <w:rStyle w:val="a7"/>
            <w:sz w:val="28"/>
            <w:szCs w:val="28"/>
          </w:rPr>
          <w:t>-</w:t>
        </w:r>
        <w:proofErr w:type="spellStart"/>
        <w:r w:rsidRPr="005A5317">
          <w:rPr>
            <w:rStyle w:val="a7"/>
            <w:sz w:val="28"/>
            <w:szCs w:val="28"/>
            <w:lang w:val="en-US"/>
          </w:rPr>
          <w:t>ast</w:t>
        </w:r>
        <w:proofErr w:type="spellEnd"/>
        <w:r w:rsidRPr="005A5317">
          <w:rPr>
            <w:rStyle w:val="a7"/>
            <w:sz w:val="28"/>
            <w:szCs w:val="28"/>
          </w:rPr>
          <w:t>.</w:t>
        </w:r>
        <w:proofErr w:type="spellStart"/>
        <w:r w:rsidRPr="005A5317">
          <w:rPr>
            <w:rStyle w:val="a7"/>
            <w:sz w:val="28"/>
            <w:szCs w:val="28"/>
            <w:lang w:val="en-US"/>
          </w:rPr>
          <w:t>ru</w:t>
        </w:r>
        <w:proofErr w:type="spellEnd"/>
      </w:hyperlink>
      <w:r w:rsidRPr="005A5317">
        <w:rPr>
          <w:sz w:val="28"/>
          <w:szCs w:val="28"/>
        </w:rPr>
        <w:t xml:space="preserve"> (далее – электронная площадка)</w:t>
      </w:r>
      <w:r w:rsidRPr="005A5317">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w:t>
      </w:r>
      <w:r w:rsidR="009E738F">
        <w:rPr>
          <w:color w:val="000000"/>
          <w:sz w:val="28"/>
          <w:szCs w:val="28"/>
        </w:rPr>
        <w:t>у, указанному в пункте 1.1.</w:t>
      </w:r>
      <w:r w:rsidRPr="005A5317">
        <w:rPr>
          <w:color w:val="000000"/>
          <w:sz w:val="28"/>
          <w:szCs w:val="28"/>
        </w:rPr>
        <w:t xml:space="preserve"> аукционной документации.</w:t>
      </w:r>
    </w:p>
    <w:p w:rsidR="00604D5F" w:rsidRPr="005A5317" w:rsidRDefault="00604D5F" w:rsidP="00CA4E90">
      <w:pPr>
        <w:ind w:firstLine="709"/>
        <w:jc w:val="both"/>
        <w:rPr>
          <w:bCs/>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Предмет аукциона</w:t>
      </w:r>
    </w:p>
    <w:p w:rsidR="00604D5F" w:rsidRPr="00E224FA" w:rsidRDefault="00D710BD" w:rsidP="00CA4E90">
      <w:pPr>
        <w:ind w:firstLine="709"/>
        <w:jc w:val="both"/>
        <w:rPr>
          <w:bCs/>
          <w:i/>
          <w:sz w:val="28"/>
          <w:szCs w:val="28"/>
        </w:rPr>
      </w:pPr>
      <w:r w:rsidRPr="00E224FA">
        <w:rPr>
          <w:sz w:val="28"/>
          <w:szCs w:val="28"/>
        </w:rPr>
        <w:t>Предоставление услуг доступа к системе электронного документооборота</w:t>
      </w:r>
      <w:r w:rsidR="00092BFD" w:rsidRPr="00E224FA">
        <w:rPr>
          <w:sz w:val="28"/>
          <w:szCs w:val="28"/>
        </w:rPr>
        <w:t>.</w:t>
      </w:r>
      <w:r w:rsidR="00604D5F" w:rsidRPr="00E224FA">
        <w:rPr>
          <w:bCs/>
          <w:i/>
          <w:sz w:val="28"/>
          <w:szCs w:val="28"/>
        </w:rPr>
        <w:t xml:space="preserve"> </w:t>
      </w:r>
    </w:p>
    <w:p w:rsidR="00604D5F" w:rsidRPr="004B03A8" w:rsidRDefault="00604D5F" w:rsidP="00CA4E90">
      <w:pPr>
        <w:ind w:firstLine="709"/>
        <w:jc w:val="both"/>
        <w:rPr>
          <w:color w:val="FF0000"/>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Участники</w:t>
      </w:r>
    </w:p>
    <w:p w:rsidR="00604D5F" w:rsidRPr="00CA4E90" w:rsidRDefault="00604D5F" w:rsidP="00CA4E90">
      <w:pPr>
        <w:ind w:firstLine="709"/>
        <w:jc w:val="both"/>
        <w:rPr>
          <w:bCs/>
          <w:sz w:val="28"/>
          <w:szCs w:val="28"/>
        </w:rPr>
      </w:pPr>
      <w:r w:rsidRPr="00CA4E90">
        <w:rPr>
          <w:bCs/>
          <w:sz w:val="28"/>
          <w:szCs w:val="28"/>
        </w:rPr>
        <w:t>Особенности участия в аукционе не предусмотрены.</w:t>
      </w:r>
    </w:p>
    <w:p w:rsidR="00604D5F" w:rsidRPr="00CA4E90" w:rsidRDefault="00604D5F" w:rsidP="00CA4E90">
      <w:pPr>
        <w:ind w:firstLine="709"/>
        <w:jc w:val="both"/>
        <w:rPr>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Антидемпинговые меры</w:t>
      </w:r>
    </w:p>
    <w:p w:rsidR="00092BFD" w:rsidRPr="00E72225" w:rsidRDefault="00092BFD" w:rsidP="00092BFD">
      <w:pPr>
        <w:pStyle w:val="42"/>
        <w:shd w:val="clear" w:color="auto" w:fill="auto"/>
        <w:spacing w:before="0" w:after="0" w:line="322" w:lineRule="exact"/>
        <w:ind w:left="40" w:right="20" w:firstLine="720"/>
        <w:jc w:val="both"/>
        <w:rPr>
          <w:sz w:val="28"/>
          <w:szCs w:val="28"/>
        </w:rPr>
      </w:pPr>
      <w:r>
        <w:rPr>
          <w:sz w:val="28"/>
          <w:szCs w:val="28"/>
        </w:rPr>
        <w:t xml:space="preserve">1.5.1. </w:t>
      </w:r>
      <w:r w:rsidRPr="00E72225">
        <w:rPr>
          <w:sz w:val="28"/>
          <w:szCs w:val="28"/>
        </w:rPr>
        <w:t>Демпингов</w:t>
      </w:r>
      <w:r>
        <w:rPr>
          <w:sz w:val="28"/>
          <w:szCs w:val="28"/>
        </w:rPr>
        <w:t xml:space="preserve">ой ценой при проведении аукциона в электронной форме </w:t>
      </w:r>
      <w:r w:rsidRPr="00E72225">
        <w:rPr>
          <w:sz w:val="28"/>
          <w:szCs w:val="28"/>
        </w:rPr>
        <w:t xml:space="preserve"> считается цена, сниженная по отношению </w:t>
      </w:r>
      <w:proofErr w:type="gramStart"/>
      <w:r w:rsidRPr="00E72225">
        <w:rPr>
          <w:sz w:val="28"/>
          <w:szCs w:val="28"/>
        </w:rPr>
        <w:t>к</w:t>
      </w:r>
      <w:proofErr w:type="gramEnd"/>
      <w:r w:rsidRPr="00E72225">
        <w:rPr>
          <w:sz w:val="28"/>
          <w:szCs w:val="28"/>
        </w:rPr>
        <w:t xml:space="preserve"> начальной (максимальной) на </w:t>
      </w:r>
      <w:r>
        <w:rPr>
          <w:sz w:val="28"/>
          <w:szCs w:val="28"/>
        </w:rPr>
        <w:t>2</w:t>
      </w:r>
      <w:r w:rsidRPr="00E72225">
        <w:rPr>
          <w:sz w:val="28"/>
          <w:szCs w:val="28"/>
        </w:rPr>
        <w:t xml:space="preserve">5 % </w:t>
      </w:r>
      <w:r w:rsidRPr="00E72225">
        <w:rPr>
          <w:rStyle w:val="aff5"/>
          <w:sz w:val="28"/>
          <w:szCs w:val="28"/>
        </w:rPr>
        <w:t>(</w:t>
      </w:r>
      <w:r>
        <w:rPr>
          <w:rStyle w:val="aff5"/>
          <w:sz w:val="28"/>
          <w:szCs w:val="28"/>
        </w:rPr>
        <w:t>двадцать пять</w:t>
      </w:r>
      <w:r w:rsidRPr="00E72225">
        <w:rPr>
          <w:rStyle w:val="aff5"/>
          <w:sz w:val="28"/>
          <w:szCs w:val="28"/>
        </w:rPr>
        <w:t>)</w:t>
      </w:r>
      <w:r w:rsidRPr="00E72225">
        <w:rPr>
          <w:rStyle w:val="2c"/>
          <w:sz w:val="28"/>
          <w:szCs w:val="28"/>
        </w:rPr>
        <w:t xml:space="preserve"> и более.</w:t>
      </w:r>
    </w:p>
    <w:p w:rsidR="00092BFD" w:rsidRPr="00CA249E" w:rsidRDefault="00092BFD" w:rsidP="00092BFD">
      <w:pPr>
        <w:pStyle w:val="42"/>
        <w:numPr>
          <w:ilvl w:val="2"/>
          <w:numId w:val="12"/>
        </w:numPr>
        <w:shd w:val="clear" w:color="auto" w:fill="auto"/>
        <w:tabs>
          <w:tab w:val="left" w:pos="1560"/>
        </w:tabs>
        <w:spacing w:before="0" w:after="0" w:line="240" w:lineRule="auto"/>
        <w:ind w:left="0" w:firstLine="709"/>
        <w:jc w:val="both"/>
        <w:rPr>
          <w:sz w:val="28"/>
          <w:szCs w:val="28"/>
        </w:rPr>
      </w:pPr>
      <w:r w:rsidRPr="00CA249E">
        <w:rPr>
          <w:rStyle w:val="2b"/>
          <w:sz w:val="28"/>
          <w:szCs w:val="28"/>
        </w:rPr>
        <w:t xml:space="preserve">Участник при представлении предложения с демпинговой ценой обязан представить обоснование предлагаемой цены договора, которое может включать </w:t>
      </w:r>
      <w:r w:rsidRPr="00CA249E">
        <w:rPr>
          <w:rStyle w:val="2b"/>
          <w:sz w:val="28"/>
          <w:szCs w:val="28"/>
        </w:rPr>
        <w:lastRenderedPageBreak/>
        <w:t>один или несколько документов, заверенных подписью и печатью (при ее наличии) участника</w:t>
      </w:r>
      <w:r>
        <w:rPr>
          <w:rStyle w:val="2b"/>
          <w:sz w:val="28"/>
          <w:szCs w:val="28"/>
        </w:rPr>
        <w:t>.</w:t>
      </w:r>
    </w:p>
    <w:p w:rsidR="00092BFD" w:rsidRDefault="00092BFD" w:rsidP="00092BFD">
      <w:pPr>
        <w:pStyle w:val="42"/>
        <w:shd w:val="clear" w:color="auto" w:fill="auto"/>
        <w:spacing w:before="0" w:after="0" w:line="240" w:lineRule="auto"/>
        <w:ind w:firstLine="709"/>
        <w:jc w:val="both"/>
        <w:rPr>
          <w:rStyle w:val="2b"/>
          <w:sz w:val="28"/>
          <w:szCs w:val="28"/>
        </w:rPr>
      </w:pPr>
      <w:r w:rsidRPr="008138E4">
        <w:rPr>
          <w:rStyle w:val="2b"/>
          <w:sz w:val="28"/>
          <w:szCs w:val="28"/>
        </w:rPr>
        <w:t xml:space="preserve">В случае невыполнения участником </w:t>
      </w:r>
      <w:r>
        <w:rPr>
          <w:rStyle w:val="2b"/>
          <w:sz w:val="28"/>
          <w:szCs w:val="28"/>
        </w:rPr>
        <w:t xml:space="preserve">закупки </w:t>
      </w:r>
      <w:r w:rsidRPr="008138E4">
        <w:rPr>
          <w:rStyle w:val="2b"/>
          <w:sz w:val="28"/>
          <w:szCs w:val="28"/>
        </w:rPr>
        <w:t xml:space="preserve">требования о представлении документов или признания заказчиком </w:t>
      </w:r>
      <w:r>
        <w:rPr>
          <w:rStyle w:val="2b"/>
          <w:sz w:val="28"/>
          <w:szCs w:val="28"/>
        </w:rPr>
        <w:t>предложенной цены договора</w:t>
      </w:r>
      <w:r w:rsidRPr="008138E4">
        <w:rPr>
          <w:rStyle w:val="2b"/>
          <w:sz w:val="28"/>
          <w:szCs w:val="28"/>
        </w:rPr>
        <w:t xml:space="preserve"> необоснованн</w:t>
      </w:r>
      <w:r>
        <w:rPr>
          <w:rStyle w:val="2b"/>
          <w:sz w:val="28"/>
          <w:szCs w:val="28"/>
        </w:rPr>
        <w:t xml:space="preserve">ой, заявка на участие в аукционе </w:t>
      </w:r>
      <w:r w:rsidRPr="008138E4">
        <w:rPr>
          <w:rStyle w:val="2b"/>
          <w:sz w:val="28"/>
          <w:szCs w:val="28"/>
        </w:rPr>
        <w:t xml:space="preserve"> такого участника отклоняется.</w:t>
      </w:r>
    </w:p>
    <w:p w:rsidR="00C87A47" w:rsidRPr="00CA4E90" w:rsidRDefault="00C87A47" w:rsidP="0065385F">
      <w:pPr>
        <w:ind w:firstLine="709"/>
        <w:jc w:val="both"/>
        <w:rPr>
          <w:bCs/>
          <w:sz w:val="28"/>
          <w:szCs w:val="28"/>
        </w:rPr>
      </w:pPr>
    </w:p>
    <w:p w:rsidR="00604D5F" w:rsidRPr="006F21A1" w:rsidRDefault="00604D5F" w:rsidP="0065385F">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Обеспечение заявок</w:t>
      </w:r>
    </w:p>
    <w:p w:rsidR="00604D5F" w:rsidRDefault="00604D5F" w:rsidP="0065385F">
      <w:pPr>
        <w:ind w:firstLine="709"/>
        <w:jc w:val="both"/>
        <w:rPr>
          <w:bCs/>
          <w:sz w:val="28"/>
          <w:szCs w:val="28"/>
        </w:rPr>
      </w:pPr>
      <w:r w:rsidRPr="006F21A1">
        <w:rPr>
          <w:bCs/>
          <w:sz w:val="28"/>
          <w:szCs w:val="28"/>
        </w:rPr>
        <w:t>Обеспечение заявок не предусмотрено.</w:t>
      </w:r>
    </w:p>
    <w:p w:rsidR="0098617A" w:rsidRPr="006F21A1" w:rsidRDefault="0098617A" w:rsidP="0065385F">
      <w:pPr>
        <w:ind w:firstLine="709"/>
        <w:jc w:val="both"/>
        <w:rPr>
          <w:bCs/>
          <w:sz w:val="28"/>
          <w:szCs w:val="28"/>
        </w:rPr>
      </w:pPr>
    </w:p>
    <w:p w:rsidR="00604D5F" w:rsidRPr="006F21A1" w:rsidRDefault="00604D5F" w:rsidP="0065385F">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Обеспечение исполнения договора</w:t>
      </w:r>
    </w:p>
    <w:p w:rsidR="00604D5F" w:rsidRDefault="00604D5F" w:rsidP="0065385F">
      <w:pPr>
        <w:ind w:firstLine="709"/>
        <w:jc w:val="both"/>
        <w:rPr>
          <w:bCs/>
          <w:sz w:val="28"/>
          <w:szCs w:val="28"/>
        </w:rPr>
      </w:pPr>
      <w:r w:rsidRPr="006F21A1">
        <w:rPr>
          <w:bCs/>
          <w:sz w:val="28"/>
          <w:szCs w:val="28"/>
        </w:rPr>
        <w:t>Обеспечение исполнения договора не предусмотрено.</w:t>
      </w:r>
    </w:p>
    <w:p w:rsidR="0098617A" w:rsidRPr="006F21A1" w:rsidRDefault="0098617A" w:rsidP="0065385F">
      <w:pPr>
        <w:ind w:firstLine="709"/>
        <w:jc w:val="both"/>
        <w:rPr>
          <w:bCs/>
          <w:sz w:val="28"/>
          <w:szCs w:val="28"/>
        </w:rPr>
      </w:pPr>
      <w:bookmarkStart w:id="0" w:name="_GoBack"/>
      <w:bookmarkEnd w:id="0"/>
    </w:p>
    <w:p w:rsidR="00604D5F" w:rsidRPr="006F21A1" w:rsidRDefault="00604D5F" w:rsidP="0065385F">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Порядок, место, дата начала и окончания срока подачи заявок, вскрытия заявок</w:t>
      </w:r>
    </w:p>
    <w:p w:rsidR="00DC727F" w:rsidRPr="0001477F" w:rsidRDefault="00DC727F" w:rsidP="0001477F">
      <w:pPr>
        <w:pStyle w:val="27"/>
        <w:shd w:val="clear" w:color="auto" w:fill="auto"/>
        <w:spacing w:line="240" w:lineRule="auto"/>
        <w:ind w:firstLine="709"/>
        <w:jc w:val="both"/>
        <w:rPr>
          <w:sz w:val="28"/>
          <w:szCs w:val="28"/>
        </w:rPr>
      </w:pPr>
      <w:r w:rsidRPr="00645BC6">
        <w:rPr>
          <w:rStyle w:val="20pt"/>
          <w:rFonts w:eastAsia="Sylfaen"/>
          <w:i w:val="0"/>
          <w:sz w:val="28"/>
          <w:szCs w:val="28"/>
        </w:rPr>
        <w:t>Заявки в электронной форме подаются в порядке, указанном в разделе 7.3</w:t>
      </w:r>
      <w:r w:rsidRPr="0001477F">
        <w:rPr>
          <w:rStyle w:val="20pt"/>
          <w:rFonts w:eastAsia="Sylfaen"/>
          <w:i w:val="0"/>
          <w:sz w:val="28"/>
          <w:szCs w:val="28"/>
        </w:rPr>
        <w:t xml:space="preserve"> аукционной документации, </w:t>
      </w:r>
      <w:r w:rsidRPr="0001477F">
        <w:rPr>
          <w:sz w:val="28"/>
          <w:szCs w:val="28"/>
        </w:rPr>
        <w:t xml:space="preserve">на сайте  </w:t>
      </w:r>
      <w:hyperlink r:id="rId11" w:history="1">
        <w:r w:rsidRPr="0001477F">
          <w:rPr>
            <w:rStyle w:val="a7"/>
            <w:sz w:val="28"/>
            <w:szCs w:val="28"/>
            <w:lang w:val="en-US"/>
          </w:rPr>
          <w:t>www</w:t>
        </w:r>
        <w:r w:rsidRPr="0001477F">
          <w:rPr>
            <w:rStyle w:val="a7"/>
            <w:sz w:val="28"/>
            <w:szCs w:val="28"/>
          </w:rPr>
          <w:t>.</w:t>
        </w:r>
        <w:proofErr w:type="spellStart"/>
        <w:r w:rsidRPr="0001477F">
          <w:rPr>
            <w:rStyle w:val="a7"/>
            <w:sz w:val="28"/>
            <w:szCs w:val="28"/>
            <w:lang w:val="en-US"/>
          </w:rPr>
          <w:t>utp</w:t>
        </w:r>
        <w:proofErr w:type="spellEnd"/>
        <w:r w:rsidRPr="0001477F">
          <w:rPr>
            <w:rStyle w:val="a7"/>
            <w:sz w:val="28"/>
            <w:szCs w:val="28"/>
          </w:rPr>
          <w:t>.</w:t>
        </w:r>
        <w:proofErr w:type="spellStart"/>
        <w:r w:rsidRPr="0001477F">
          <w:rPr>
            <w:rStyle w:val="a7"/>
            <w:sz w:val="28"/>
            <w:szCs w:val="28"/>
            <w:lang w:val="en-US"/>
          </w:rPr>
          <w:t>sberbank</w:t>
        </w:r>
        <w:proofErr w:type="spellEnd"/>
        <w:r w:rsidRPr="0001477F">
          <w:rPr>
            <w:rStyle w:val="a7"/>
            <w:sz w:val="28"/>
            <w:szCs w:val="28"/>
          </w:rPr>
          <w:t>-</w:t>
        </w:r>
        <w:proofErr w:type="spellStart"/>
        <w:r w:rsidRPr="0001477F">
          <w:rPr>
            <w:rStyle w:val="a7"/>
            <w:sz w:val="28"/>
            <w:szCs w:val="28"/>
            <w:lang w:val="en-US"/>
          </w:rPr>
          <w:t>ast</w:t>
        </w:r>
        <w:proofErr w:type="spellEnd"/>
        <w:r w:rsidRPr="0001477F">
          <w:rPr>
            <w:rStyle w:val="a7"/>
            <w:sz w:val="28"/>
            <w:szCs w:val="28"/>
          </w:rPr>
          <w:t>.</w:t>
        </w:r>
        <w:proofErr w:type="spellStart"/>
        <w:r w:rsidRPr="0001477F">
          <w:rPr>
            <w:rStyle w:val="a7"/>
            <w:sz w:val="28"/>
            <w:szCs w:val="28"/>
            <w:lang w:val="en-US"/>
          </w:rPr>
          <w:t>ru</w:t>
        </w:r>
        <w:proofErr w:type="spellEnd"/>
      </w:hyperlink>
      <w:r w:rsidRPr="0001477F">
        <w:rPr>
          <w:rStyle w:val="50"/>
          <w:i w:val="0"/>
          <w:sz w:val="28"/>
          <w:szCs w:val="28"/>
        </w:rPr>
        <w:t xml:space="preserve"> </w:t>
      </w:r>
      <w:r w:rsidRPr="0001477F">
        <w:rPr>
          <w:rStyle w:val="20pt"/>
          <w:rFonts w:eastAsia="Sylfaen"/>
          <w:i w:val="0"/>
          <w:sz w:val="28"/>
          <w:szCs w:val="28"/>
        </w:rPr>
        <w:t xml:space="preserve">(далее - электронная площадка). </w:t>
      </w: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 xml:space="preserve">Дата начала подачи заявок </w:t>
      </w:r>
      <w:r w:rsidRPr="0001477F">
        <w:rPr>
          <w:sz w:val="28"/>
          <w:szCs w:val="28"/>
        </w:rPr>
        <w:t xml:space="preserve">- </w:t>
      </w:r>
      <w:r w:rsidR="00092BFD">
        <w:rPr>
          <w:b/>
          <w:sz w:val="28"/>
          <w:szCs w:val="28"/>
        </w:rPr>
        <w:t>«</w:t>
      </w:r>
      <w:r w:rsidR="004F4BBE">
        <w:rPr>
          <w:b/>
          <w:sz w:val="28"/>
          <w:szCs w:val="28"/>
        </w:rPr>
        <w:t>02»  мая</w:t>
      </w:r>
      <w:r w:rsidR="00D710BD">
        <w:rPr>
          <w:b/>
          <w:sz w:val="28"/>
          <w:szCs w:val="28"/>
        </w:rPr>
        <w:t xml:space="preserve"> </w:t>
      </w:r>
      <w:r w:rsidR="007B614C">
        <w:rPr>
          <w:b/>
          <w:sz w:val="28"/>
          <w:szCs w:val="28"/>
        </w:rPr>
        <w:t xml:space="preserve"> 2017 </w:t>
      </w:r>
      <w:r w:rsidRPr="0001477F">
        <w:rPr>
          <w:b/>
          <w:sz w:val="28"/>
          <w:szCs w:val="28"/>
        </w:rPr>
        <w:t>года</w:t>
      </w:r>
      <w:r w:rsidRPr="0001477F">
        <w:rPr>
          <w:rStyle w:val="0pt"/>
          <w:sz w:val="28"/>
          <w:szCs w:val="28"/>
        </w:rPr>
        <w:t>.</w:t>
      </w:r>
    </w:p>
    <w:p w:rsidR="00DC727F" w:rsidRPr="0001477F" w:rsidRDefault="00DC727F" w:rsidP="0001477F">
      <w:pPr>
        <w:pStyle w:val="36"/>
        <w:shd w:val="clear" w:color="auto" w:fill="auto"/>
        <w:spacing w:before="0" w:after="0" w:line="240" w:lineRule="auto"/>
        <w:ind w:firstLine="709"/>
        <w:jc w:val="both"/>
        <w:rPr>
          <w:b/>
          <w:sz w:val="28"/>
          <w:szCs w:val="28"/>
        </w:rPr>
      </w:pP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Дата окончания срока подачи заявок</w:t>
      </w:r>
      <w:r w:rsidR="004F4BBE">
        <w:rPr>
          <w:sz w:val="28"/>
          <w:szCs w:val="28"/>
        </w:rPr>
        <w:t xml:space="preserve"> – до 11</w:t>
      </w:r>
      <w:r w:rsidRPr="0001477F">
        <w:rPr>
          <w:sz w:val="28"/>
          <w:szCs w:val="28"/>
        </w:rPr>
        <w:t>:</w:t>
      </w:r>
      <w:r w:rsidR="0001477F">
        <w:rPr>
          <w:sz w:val="28"/>
          <w:szCs w:val="28"/>
        </w:rPr>
        <w:t>00</w:t>
      </w:r>
      <w:r w:rsidR="00092BFD">
        <w:rPr>
          <w:sz w:val="28"/>
          <w:szCs w:val="28"/>
        </w:rPr>
        <w:t xml:space="preserve"> часов</w:t>
      </w:r>
      <w:r w:rsidR="004F4BBE">
        <w:rPr>
          <w:sz w:val="28"/>
          <w:szCs w:val="28"/>
        </w:rPr>
        <w:t xml:space="preserve"> московского времени «22</w:t>
      </w:r>
      <w:r w:rsidR="00B72CFA">
        <w:rPr>
          <w:sz w:val="28"/>
          <w:szCs w:val="28"/>
        </w:rPr>
        <w:t xml:space="preserve">» мая </w:t>
      </w:r>
      <w:r w:rsidRPr="0001477F">
        <w:rPr>
          <w:sz w:val="28"/>
          <w:szCs w:val="28"/>
        </w:rPr>
        <w:t>2017 года.</w:t>
      </w: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Вскрытие заявок</w:t>
      </w:r>
      <w:r w:rsidRPr="0001477F">
        <w:rPr>
          <w:sz w:val="28"/>
          <w:szCs w:val="28"/>
        </w:rPr>
        <w:t xml:space="preserve"> осуществляется по и</w:t>
      </w:r>
      <w:r w:rsidR="00D72183">
        <w:rPr>
          <w:sz w:val="28"/>
          <w:szCs w:val="28"/>
        </w:rPr>
        <w:t>стечении срока подачи з</w:t>
      </w:r>
      <w:r w:rsidR="004F4BBE">
        <w:rPr>
          <w:sz w:val="28"/>
          <w:szCs w:val="28"/>
        </w:rPr>
        <w:t>аявок  с 11</w:t>
      </w:r>
      <w:r w:rsidR="007B614C">
        <w:rPr>
          <w:sz w:val="28"/>
          <w:szCs w:val="28"/>
        </w:rPr>
        <w:t>:</w:t>
      </w:r>
      <w:r w:rsidR="00B72CFA">
        <w:rPr>
          <w:sz w:val="28"/>
          <w:szCs w:val="28"/>
        </w:rPr>
        <w:t>30 часов</w:t>
      </w:r>
      <w:r w:rsidR="00D65EC2">
        <w:rPr>
          <w:sz w:val="28"/>
          <w:szCs w:val="28"/>
        </w:rPr>
        <w:t xml:space="preserve"> московского времени </w:t>
      </w:r>
      <w:r w:rsidR="004F4BBE">
        <w:rPr>
          <w:sz w:val="28"/>
          <w:szCs w:val="28"/>
        </w:rPr>
        <w:t xml:space="preserve"> «22</w:t>
      </w:r>
      <w:r w:rsidR="00B72CFA">
        <w:rPr>
          <w:sz w:val="28"/>
          <w:szCs w:val="28"/>
        </w:rPr>
        <w:t>» мая</w:t>
      </w:r>
      <w:r w:rsidR="00092BFD">
        <w:rPr>
          <w:sz w:val="28"/>
          <w:szCs w:val="28"/>
        </w:rPr>
        <w:t xml:space="preserve"> </w:t>
      </w:r>
      <w:r w:rsidR="007B614C">
        <w:rPr>
          <w:sz w:val="28"/>
          <w:szCs w:val="28"/>
        </w:rPr>
        <w:t xml:space="preserve"> </w:t>
      </w:r>
      <w:r w:rsidRPr="0001477F">
        <w:rPr>
          <w:sz w:val="28"/>
          <w:szCs w:val="28"/>
        </w:rPr>
        <w:t>2017 года</w:t>
      </w:r>
      <w:bookmarkStart w:id="1" w:name="bookmark11"/>
      <w:r w:rsidRPr="0001477F">
        <w:rPr>
          <w:sz w:val="28"/>
          <w:szCs w:val="28"/>
        </w:rPr>
        <w:t xml:space="preserve"> на электронной площадке.</w:t>
      </w:r>
    </w:p>
    <w:bookmarkEnd w:id="1"/>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Рассмотрение аукционных заявок осуществляется</w:t>
      </w:r>
      <w:r w:rsidRPr="0001477F">
        <w:rPr>
          <w:rStyle w:val="0pt"/>
          <w:sz w:val="28"/>
          <w:szCs w:val="28"/>
        </w:rPr>
        <w:t xml:space="preserve"> </w:t>
      </w:r>
      <w:r w:rsidR="00D65EC2">
        <w:rPr>
          <w:rStyle w:val="0pt"/>
          <w:sz w:val="28"/>
          <w:szCs w:val="28"/>
        </w:rPr>
        <w:t xml:space="preserve"> в 14:00 </w:t>
      </w:r>
      <w:r w:rsidR="00D65EC2" w:rsidRPr="00D65EC2">
        <w:rPr>
          <w:rStyle w:val="0pt"/>
          <w:i w:val="0"/>
          <w:sz w:val="28"/>
          <w:szCs w:val="28"/>
        </w:rPr>
        <w:t>московского времени</w:t>
      </w:r>
      <w:r w:rsidR="00D65EC2">
        <w:rPr>
          <w:rStyle w:val="0pt"/>
          <w:sz w:val="28"/>
          <w:szCs w:val="28"/>
        </w:rPr>
        <w:t xml:space="preserve"> </w:t>
      </w:r>
      <w:r w:rsidR="004F4BBE">
        <w:rPr>
          <w:b/>
          <w:sz w:val="28"/>
          <w:szCs w:val="28"/>
        </w:rPr>
        <w:t>«23</w:t>
      </w:r>
      <w:r w:rsidR="00B72CFA">
        <w:rPr>
          <w:b/>
          <w:sz w:val="28"/>
          <w:szCs w:val="28"/>
        </w:rPr>
        <w:t>» мая</w:t>
      </w:r>
      <w:r w:rsidRPr="0001477F">
        <w:rPr>
          <w:b/>
          <w:sz w:val="28"/>
          <w:szCs w:val="28"/>
        </w:rPr>
        <w:t xml:space="preserve"> 2017 года</w:t>
      </w:r>
      <w:r w:rsidRPr="0001477F">
        <w:rPr>
          <w:rStyle w:val="0pt"/>
          <w:sz w:val="28"/>
          <w:szCs w:val="28"/>
        </w:rPr>
        <w:t xml:space="preserve"> </w:t>
      </w:r>
      <w:r w:rsidRPr="0001477F">
        <w:rPr>
          <w:b/>
          <w:sz w:val="28"/>
          <w:szCs w:val="28"/>
        </w:rPr>
        <w:t xml:space="preserve">по адресу: </w:t>
      </w:r>
      <w:r w:rsidR="00D72183">
        <w:rPr>
          <w:b/>
          <w:sz w:val="28"/>
          <w:szCs w:val="28"/>
        </w:rPr>
        <w:t xml:space="preserve">РТ, </w:t>
      </w:r>
      <w:r w:rsidRPr="0001477F">
        <w:rPr>
          <w:rStyle w:val="0pt"/>
          <w:b/>
          <w:sz w:val="28"/>
          <w:szCs w:val="28"/>
        </w:rPr>
        <w:t xml:space="preserve">г. </w:t>
      </w:r>
      <w:r w:rsidR="00D72183">
        <w:rPr>
          <w:rStyle w:val="0pt"/>
          <w:b/>
          <w:sz w:val="28"/>
          <w:szCs w:val="28"/>
        </w:rPr>
        <w:t>Казань</w:t>
      </w:r>
      <w:r w:rsidR="007B614C">
        <w:rPr>
          <w:rStyle w:val="0pt"/>
          <w:b/>
          <w:sz w:val="28"/>
          <w:szCs w:val="28"/>
        </w:rPr>
        <w:t xml:space="preserve">, ул. Г. </w:t>
      </w:r>
      <w:proofErr w:type="spellStart"/>
      <w:r w:rsidR="007B614C">
        <w:rPr>
          <w:rStyle w:val="0pt"/>
          <w:b/>
          <w:sz w:val="28"/>
          <w:szCs w:val="28"/>
        </w:rPr>
        <w:t>Камала</w:t>
      </w:r>
      <w:proofErr w:type="spellEnd"/>
      <w:r w:rsidR="007B614C">
        <w:rPr>
          <w:rStyle w:val="0pt"/>
          <w:b/>
          <w:sz w:val="28"/>
          <w:szCs w:val="28"/>
        </w:rPr>
        <w:t xml:space="preserve">, д.11, </w:t>
      </w:r>
      <w:proofErr w:type="spellStart"/>
      <w:r w:rsidR="007B614C">
        <w:rPr>
          <w:rStyle w:val="0pt"/>
          <w:b/>
          <w:sz w:val="28"/>
          <w:szCs w:val="28"/>
        </w:rPr>
        <w:t>каб</w:t>
      </w:r>
      <w:proofErr w:type="spellEnd"/>
      <w:r w:rsidR="007B614C">
        <w:rPr>
          <w:rStyle w:val="0pt"/>
          <w:b/>
          <w:sz w:val="28"/>
          <w:szCs w:val="28"/>
        </w:rPr>
        <w:t>. 202</w:t>
      </w:r>
      <w:r w:rsidRPr="0001477F">
        <w:rPr>
          <w:rStyle w:val="0pt"/>
          <w:sz w:val="28"/>
          <w:szCs w:val="28"/>
        </w:rPr>
        <w:t>.</w:t>
      </w:r>
    </w:p>
    <w:p w:rsidR="00DC727F" w:rsidRPr="0001477F" w:rsidRDefault="00DC727F" w:rsidP="0001477F">
      <w:pPr>
        <w:pStyle w:val="36"/>
        <w:shd w:val="clear" w:color="auto" w:fill="auto"/>
        <w:spacing w:before="0" w:after="0" w:line="240" w:lineRule="auto"/>
        <w:ind w:firstLine="709"/>
        <w:jc w:val="both"/>
        <w:rPr>
          <w:b/>
          <w:sz w:val="28"/>
          <w:szCs w:val="28"/>
        </w:rPr>
      </w:pPr>
      <w:r w:rsidRPr="0001477F">
        <w:rPr>
          <w:b/>
          <w:sz w:val="28"/>
          <w:szCs w:val="28"/>
        </w:rPr>
        <w:t>Проведение аукциона осуществляется:</w:t>
      </w:r>
    </w:p>
    <w:p w:rsidR="00DC727F" w:rsidRDefault="00DC727F" w:rsidP="0001477F">
      <w:pPr>
        <w:pStyle w:val="36"/>
        <w:shd w:val="clear" w:color="auto" w:fill="auto"/>
        <w:spacing w:before="0" w:after="0" w:line="240" w:lineRule="auto"/>
        <w:ind w:firstLine="709"/>
        <w:jc w:val="both"/>
        <w:rPr>
          <w:rStyle w:val="20pt"/>
          <w:i w:val="0"/>
          <w:iCs w:val="0"/>
          <w:sz w:val="28"/>
          <w:szCs w:val="28"/>
        </w:rPr>
      </w:pPr>
      <w:r w:rsidRPr="0001477F">
        <w:rPr>
          <w:rStyle w:val="0pt"/>
          <w:b/>
          <w:i w:val="0"/>
          <w:sz w:val="28"/>
          <w:szCs w:val="28"/>
        </w:rPr>
        <w:t>В 10:00</w:t>
      </w:r>
      <w:r w:rsidRPr="0001477F">
        <w:rPr>
          <w:b/>
          <w:i/>
          <w:sz w:val="28"/>
          <w:szCs w:val="28"/>
        </w:rPr>
        <w:t xml:space="preserve"> </w:t>
      </w:r>
      <w:r w:rsidR="00D72183">
        <w:rPr>
          <w:rStyle w:val="0pt"/>
          <w:b/>
          <w:i w:val="0"/>
          <w:sz w:val="28"/>
          <w:szCs w:val="28"/>
        </w:rPr>
        <w:t xml:space="preserve">часов </w:t>
      </w:r>
      <w:r w:rsidR="004F4BBE">
        <w:rPr>
          <w:rStyle w:val="0pt"/>
          <w:b/>
          <w:i w:val="0"/>
          <w:sz w:val="28"/>
          <w:szCs w:val="28"/>
        </w:rPr>
        <w:t>московского времени «26</w:t>
      </w:r>
      <w:r w:rsidR="007B614C">
        <w:rPr>
          <w:rStyle w:val="0pt"/>
          <w:b/>
          <w:i w:val="0"/>
          <w:sz w:val="28"/>
          <w:szCs w:val="28"/>
        </w:rPr>
        <w:t xml:space="preserve">» </w:t>
      </w:r>
      <w:r w:rsidR="00B72CFA">
        <w:rPr>
          <w:rStyle w:val="0pt"/>
          <w:b/>
          <w:i w:val="0"/>
          <w:sz w:val="28"/>
          <w:szCs w:val="28"/>
        </w:rPr>
        <w:t>мая</w:t>
      </w:r>
      <w:r w:rsidR="00092BFD">
        <w:rPr>
          <w:rStyle w:val="0pt"/>
          <w:b/>
          <w:i w:val="0"/>
          <w:sz w:val="28"/>
          <w:szCs w:val="28"/>
        </w:rPr>
        <w:t xml:space="preserve"> </w:t>
      </w:r>
      <w:r w:rsidRPr="0001477F">
        <w:rPr>
          <w:rStyle w:val="0pt"/>
          <w:b/>
          <w:i w:val="0"/>
          <w:sz w:val="28"/>
          <w:szCs w:val="28"/>
        </w:rPr>
        <w:t xml:space="preserve"> 2017</w:t>
      </w:r>
      <w:r w:rsidRPr="0001477F">
        <w:rPr>
          <w:rStyle w:val="0pt"/>
          <w:sz w:val="28"/>
          <w:szCs w:val="28"/>
        </w:rPr>
        <w:t xml:space="preserve"> </w:t>
      </w:r>
      <w:r w:rsidRPr="0001477F">
        <w:rPr>
          <w:rStyle w:val="0pt"/>
          <w:b/>
          <w:i w:val="0"/>
          <w:sz w:val="28"/>
          <w:szCs w:val="28"/>
        </w:rPr>
        <w:t>года</w:t>
      </w:r>
      <w:r w:rsidRPr="0001477F">
        <w:rPr>
          <w:sz w:val="28"/>
          <w:szCs w:val="28"/>
        </w:rPr>
        <w:t xml:space="preserve"> на электронной площадке в электронной форме в личном </w:t>
      </w:r>
      <w:r w:rsidRPr="0001477F">
        <w:rPr>
          <w:rStyle w:val="20pt"/>
          <w:i w:val="0"/>
          <w:iCs w:val="0"/>
          <w:sz w:val="28"/>
          <w:szCs w:val="28"/>
        </w:rPr>
        <w:t>кабинете участника электронных процедур.</w:t>
      </w:r>
    </w:p>
    <w:p w:rsidR="00973AC8" w:rsidRDefault="00973AC8" w:rsidP="00973AC8">
      <w:pPr>
        <w:pStyle w:val="36"/>
        <w:shd w:val="clear" w:color="auto" w:fill="auto"/>
        <w:spacing w:before="0" w:after="0" w:line="240" w:lineRule="auto"/>
        <w:ind w:firstLine="709"/>
        <w:jc w:val="both"/>
        <w:rPr>
          <w:rStyle w:val="20pt"/>
          <w:b/>
          <w:i w:val="0"/>
          <w:iCs w:val="0"/>
          <w:sz w:val="28"/>
          <w:szCs w:val="28"/>
        </w:rPr>
      </w:pPr>
      <w:r>
        <w:rPr>
          <w:rStyle w:val="20pt"/>
          <w:b/>
          <w:i w:val="0"/>
          <w:iCs w:val="0"/>
          <w:sz w:val="28"/>
          <w:szCs w:val="28"/>
        </w:rPr>
        <w:t>Итоги аукциона: 15:00 «26</w:t>
      </w:r>
      <w:r>
        <w:rPr>
          <w:rStyle w:val="20pt"/>
          <w:b/>
          <w:i w:val="0"/>
          <w:iCs w:val="0"/>
          <w:sz w:val="28"/>
          <w:szCs w:val="28"/>
        </w:rPr>
        <w:t>» мая 2017 года.</w:t>
      </w:r>
    </w:p>
    <w:p w:rsidR="004F4BBE" w:rsidRPr="0001477F" w:rsidRDefault="004F4BBE" w:rsidP="0001477F">
      <w:pPr>
        <w:pStyle w:val="36"/>
        <w:shd w:val="clear" w:color="auto" w:fill="auto"/>
        <w:spacing w:before="0" w:after="0" w:line="240" w:lineRule="auto"/>
        <w:ind w:firstLine="709"/>
        <w:jc w:val="both"/>
        <w:rPr>
          <w:rStyle w:val="20pt"/>
          <w:i w:val="0"/>
          <w:iCs w:val="0"/>
          <w:sz w:val="28"/>
          <w:szCs w:val="28"/>
        </w:rPr>
      </w:pPr>
    </w:p>
    <w:p w:rsidR="00DC727F" w:rsidRPr="00D72183" w:rsidRDefault="00DC727F" w:rsidP="0065385F">
      <w:pPr>
        <w:pStyle w:val="17"/>
        <w:numPr>
          <w:ilvl w:val="1"/>
          <w:numId w:val="12"/>
        </w:numPr>
        <w:shd w:val="clear" w:color="auto" w:fill="auto"/>
        <w:tabs>
          <w:tab w:val="left" w:pos="1499"/>
        </w:tabs>
        <w:spacing w:after="0" w:line="240" w:lineRule="auto"/>
        <w:ind w:left="0" w:firstLine="709"/>
        <w:jc w:val="both"/>
        <w:rPr>
          <w:sz w:val="28"/>
          <w:szCs w:val="28"/>
        </w:rPr>
      </w:pPr>
      <w:bookmarkStart w:id="2" w:name="bookmark12"/>
      <w:r w:rsidRPr="00D7218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2"/>
    </w:p>
    <w:p w:rsidR="00DC727F" w:rsidRPr="00D72183" w:rsidRDefault="00DC727F" w:rsidP="00D72183">
      <w:pPr>
        <w:pStyle w:val="36"/>
        <w:shd w:val="clear" w:color="auto" w:fill="auto"/>
        <w:spacing w:before="0" w:after="0" w:line="240" w:lineRule="auto"/>
        <w:ind w:firstLine="709"/>
        <w:jc w:val="both"/>
        <w:rPr>
          <w:sz w:val="28"/>
          <w:szCs w:val="28"/>
        </w:rPr>
      </w:pPr>
      <w:r w:rsidRPr="00D72183">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w:t>
      </w:r>
      <w:r w:rsidRPr="00645BC6">
        <w:rPr>
          <w:sz w:val="28"/>
          <w:szCs w:val="28"/>
        </w:rPr>
        <w:t>в пунктах 6.2.1-6.2.5 аукционной документации</w:t>
      </w:r>
      <w:r w:rsidRPr="00D72183">
        <w:rPr>
          <w:sz w:val="28"/>
          <w:szCs w:val="28"/>
        </w:rPr>
        <w:t>.</w:t>
      </w:r>
    </w:p>
    <w:p w:rsidR="00DC727F" w:rsidRPr="00D72183" w:rsidRDefault="00DC727F" w:rsidP="00D72183">
      <w:pPr>
        <w:pStyle w:val="36"/>
        <w:shd w:val="clear" w:color="auto" w:fill="auto"/>
        <w:spacing w:before="0" w:after="0" w:line="240" w:lineRule="auto"/>
        <w:ind w:firstLine="709"/>
        <w:jc w:val="both"/>
        <w:rPr>
          <w:b/>
          <w:sz w:val="28"/>
          <w:szCs w:val="28"/>
        </w:rPr>
      </w:pPr>
      <w:r w:rsidRPr="00D72183">
        <w:rPr>
          <w:sz w:val="28"/>
          <w:szCs w:val="28"/>
        </w:rPr>
        <w:t xml:space="preserve">Срок направления участниками запросов на разъяснение положений  </w:t>
      </w:r>
      <w:r w:rsidR="00B3505D">
        <w:rPr>
          <w:b/>
          <w:sz w:val="28"/>
          <w:szCs w:val="28"/>
        </w:rPr>
        <w:t>аукционной документации</w:t>
      </w:r>
      <w:r w:rsidR="0098617A">
        <w:rPr>
          <w:b/>
          <w:sz w:val="28"/>
          <w:szCs w:val="28"/>
        </w:rPr>
        <w:t>: с «02» мая 2017  г. по «15</w:t>
      </w:r>
      <w:r w:rsidR="00B3505D">
        <w:rPr>
          <w:b/>
          <w:sz w:val="28"/>
          <w:szCs w:val="28"/>
        </w:rPr>
        <w:t xml:space="preserve">» </w:t>
      </w:r>
      <w:r w:rsidR="00D710BD">
        <w:rPr>
          <w:b/>
          <w:sz w:val="28"/>
          <w:szCs w:val="28"/>
        </w:rPr>
        <w:t>мая</w:t>
      </w:r>
      <w:r w:rsidRPr="00D72183">
        <w:rPr>
          <w:b/>
          <w:sz w:val="28"/>
          <w:szCs w:val="28"/>
        </w:rPr>
        <w:t xml:space="preserve"> 2017 г. (включительно).</w:t>
      </w:r>
    </w:p>
    <w:p w:rsidR="00DC727F" w:rsidRPr="00D72183" w:rsidRDefault="00DC727F" w:rsidP="00D72183">
      <w:pPr>
        <w:pStyle w:val="36"/>
        <w:shd w:val="clear" w:color="auto" w:fill="auto"/>
        <w:tabs>
          <w:tab w:val="left" w:leader="underscore" w:pos="5488"/>
        </w:tabs>
        <w:spacing w:before="0" w:after="0" w:line="240" w:lineRule="auto"/>
        <w:ind w:firstLine="709"/>
        <w:jc w:val="both"/>
        <w:rPr>
          <w:b/>
          <w:sz w:val="28"/>
          <w:szCs w:val="28"/>
        </w:rPr>
      </w:pPr>
      <w:r w:rsidRPr="00D72183">
        <w:rPr>
          <w:b/>
          <w:sz w:val="28"/>
          <w:szCs w:val="28"/>
        </w:rPr>
        <w:t>Дата начала срока предоставления участникам разъяснений положе</w:t>
      </w:r>
      <w:r w:rsidR="00D72183">
        <w:rPr>
          <w:b/>
          <w:sz w:val="28"/>
          <w:szCs w:val="28"/>
        </w:rPr>
        <w:t>ний</w:t>
      </w:r>
      <w:r w:rsidR="0098617A">
        <w:rPr>
          <w:b/>
          <w:sz w:val="28"/>
          <w:szCs w:val="28"/>
        </w:rPr>
        <w:t xml:space="preserve"> аукционной документации: «02» мая</w:t>
      </w:r>
      <w:r w:rsidR="000D7625">
        <w:rPr>
          <w:b/>
          <w:sz w:val="28"/>
          <w:szCs w:val="28"/>
        </w:rPr>
        <w:t xml:space="preserve">  2017</w:t>
      </w:r>
      <w:r w:rsidRPr="00D72183">
        <w:rPr>
          <w:b/>
          <w:sz w:val="28"/>
          <w:szCs w:val="28"/>
        </w:rPr>
        <w:t xml:space="preserve"> г.</w:t>
      </w:r>
    </w:p>
    <w:p w:rsidR="00DC727F" w:rsidRPr="00D72183" w:rsidRDefault="00DC727F" w:rsidP="00D72183">
      <w:pPr>
        <w:pStyle w:val="36"/>
        <w:shd w:val="clear" w:color="auto" w:fill="auto"/>
        <w:tabs>
          <w:tab w:val="left" w:leader="underscore" w:pos="6899"/>
        </w:tabs>
        <w:spacing w:before="0" w:after="0" w:line="240" w:lineRule="auto"/>
        <w:ind w:firstLine="709"/>
        <w:jc w:val="both"/>
        <w:rPr>
          <w:b/>
          <w:sz w:val="28"/>
          <w:szCs w:val="28"/>
        </w:rPr>
      </w:pPr>
      <w:r w:rsidRPr="00D72183">
        <w:rPr>
          <w:b/>
          <w:sz w:val="28"/>
          <w:szCs w:val="28"/>
        </w:rPr>
        <w:t xml:space="preserve">Дата окончания срока предоставления участникам разъяснений положений аукционной </w:t>
      </w:r>
      <w:r w:rsidR="0098617A">
        <w:rPr>
          <w:b/>
          <w:sz w:val="28"/>
          <w:szCs w:val="28"/>
        </w:rPr>
        <w:t>документации: «15</w:t>
      </w:r>
      <w:r w:rsidR="000D7625">
        <w:rPr>
          <w:b/>
          <w:sz w:val="28"/>
          <w:szCs w:val="28"/>
        </w:rPr>
        <w:t xml:space="preserve">» </w:t>
      </w:r>
      <w:r w:rsidR="00D710BD">
        <w:rPr>
          <w:b/>
          <w:sz w:val="28"/>
          <w:szCs w:val="28"/>
        </w:rPr>
        <w:t>мая</w:t>
      </w:r>
      <w:r w:rsidRPr="00D72183">
        <w:rPr>
          <w:b/>
          <w:sz w:val="28"/>
          <w:szCs w:val="28"/>
        </w:rPr>
        <w:t xml:space="preserve"> 2017 г.</w:t>
      </w:r>
    </w:p>
    <w:p w:rsidR="00604D5F" w:rsidRPr="00D72183" w:rsidRDefault="00604D5F" w:rsidP="00D72183">
      <w:pPr>
        <w:ind w:firstLine="709"/>
        <w:jc w:val="both"/>
        <w:rPr>
          <w:sz w:val="28"/>
          <w:szCs w:val="28"/>
        </w:rPr>
      </w:pPr>
    </w:p>
    <w:p w:rsidR="00604D5F" w:rsidRPr="00C56F47" w:rsidRDefault="00604D5F" w:rsidP="0065385F">
      <w:pPr>
        <w:pStyle w:val="2"/>
        <w:numPr>
          <w:ilvl w:val="0"/>
          <w:numId w:val="12"/>
        </w:numPr>
        <w:spacing w:before="0" w:after="0"/>
        <w:ind w:left="0" w:firstLine="709"/>
        <w:jc w:val="both"/>
        <w:rPr>
          <w:rFonts w:ascii="Times New Roman" w:hAnsi="Times New Roman" w:cs="Times New Roman"/>
          <w:i w:val="0"/>
        </w:rPr>
      </w:pPr>
      <w:r w:rsidRPr="00C56F47">
        <w:rPr>
          <w:rFonts w:ascii="Times New Roman" w:hAnsi="Times New Roman" w:cs="Times New Roman"/>
          <w:i w:val="0"/>
        </w:rPr>
        <w:lastRenderedPageBreak/>
        <w:t>Квалификационные требования к участникам аукциона</w:t>
      </w:r>
    </w:p>
    <w:p w:rsidR="000576D9" w:rsidRDefault="00EE5F15" w:rsidP="00737767">
      <w:pPr>
        <w:pStyle w:val="a8"/>
        <w:tabs>
          <w:tab w:val="left" w:pos="1080"/>
        </w:tabs>
        <w:rPr>
          <w:sz w:val="28"/>
          <w:szCs w:val="28"/>
        </w:rPr>
      </w:pPr>
      <w:r w:rsidRPr="00C56F47">
        <w:rPr>
          <w:sz w:val="28"/>
          <w:szCs w:val="28"/>
        </w:rPr>
        <w:t xml:space="preserve">2.1. </w:t>
      </w:r>
      <w:r w:rsidR="00630ECD" w:rsidRPr="00C56F47">
        <w:rPr>
          <w:sz w:val="28"/>
          <w:szCs w:val="28"/>
        </w:rPr>
        <w:t xml:space="preserve">Участник </w:t>
      </w:r>
      <w:r w:rsidR="00982E7C">
        <w:rPr>
          <w:sz w:val="28"/>
          <w:szCs w:val="28"/>
        </w:rPr>
        <w:t xml:space="preserve">аукциона </w:t>
      </w:r>
      <w:r w:rsidR="00630ECD" w:rsidRPr="00C56F47">
        <w:rPr>
          <w:sz w:val="28"/>
          <w:szCs w:val="28"/>
        </w:rPr>
        <w:t>должен иметь</w:t>
      </w:r>
      <w:r w:rsidR="000576D9" w:rsidRPr="00C56F47">
        <w:rPr>
          <w:sz w:val="28"/>
          <w:szCs w:val="28"/>
        </w:rPr>
        <w:t>:</w:t>
      </w:r>
    </w:p>
    <w:p w:rsidR="00982E7C" w:rsidRPr="00982E7C" w:rsidRDefault="00982E7C" w:rsidP="00982E7C">
      <w:pPr>
        <w:ind w:firstLine="709"/>
        <w:jc w:val="both"/>
        <w:rPr>
          <w:bCs/>
          <w:i/>
          <w:sz w:val="28"/>
          <w:szCs w:val="28"/>
        </w:rPr>
      </w:pPr>
      <w:r>
        <w:rPr>
          <w:sz w:val="28"/>
          <w:szCs w:val="28"/>
        </w:rPr>
        <w:t xml:space="preserve">1) </w:t>
      </w:r>
      <w:r w:rsidRPr="00D42CA9">
        <w:rPr>
          <w:sz w:val="28"/>
          <w:szCs w:val="28"/>
        </w:rPr>
        <w:t xml:space="preserve">право пользования программным обеспечением </w:t>
      </w:r>
      <w:r w:rsidRPr="00982E7C">
        <w:rPr>
          <w:sz w:val="28"/>
          <w:szCs w:val="28"/>
        </w:rPr>
        <w:t>системы электронного документооборота</w:t>
      </w:r>
      <w:r>
        <w:rPr>
          <w:sz w:val="28"/>
          <w:szCs w:val="28"/>
        </w:rPr>
        <w:t xml:space="preserve"> (далее - </w:t>
      </w:r>
      <w:r w:rsidRPr="00D42CA9">
        <w:rPr>
          <w:sz w:val="28"/>
          <w:szCs w:val="28"/>
        </w:rPr>
        <w:t>СЭД</w:t>
      </w:r>
      <w:r>
        <w:rPr>
          <w:sz w:val="28"/>
          <w:szCs w:val="28"/>
        </w:rPr>
        <w:t xml:space="preserve">) </w:t>
      </w:r>
      <w:r w:rsidR="00633686">
        <w:rPr>
          <w:sz w:val="28"/>
          <w:szCs w:val="28"/>
        </w:rPr>
        <w:t xml:space="preserve"> и/или его компонентами</w:t>
      </w:r>
      <w:r w:rsidRPr="00D42CA9">
        <w:rPr>
          <w:sz w:val="28"/>
          <w:szCs w:val="28"/>
        </w:rPr>
        <w:t>.</w:t>
      </w:r>
    </w:p>
    <w:p w:rsidR="00982E7C" w:rsidRPr="00982E7C" w:rsidRDefault="00633686" w:rsidP="00982E7C">
      <w:pPr>
        <w:pStyle w:val="a8"/>
        <w:suppressAutoHyphens/>
        <w:ind w:firstLine="851"/>
        <w:rPr>
          <w:sz w:val="28"/>
          <w:szCs w:val="28"/>
        </w:rPr>
      </w:pPr>
      <w:r>
        <w:rPr>
          <w:sz w:val="28"/>
          <w:szCs w:val="28"/>
        </w:rPr>
        <w:t>В подтверждение наличия права, У</w:t>
      </w:r>
      <w:r w:rsidR="00982E7C" w:rsidRPr="00982E7C">
        <w:rPr>
          <w:sz w:val="28"/>
          <w:szCs w:val="28"/>
        </w:rPr>
        <w:t xml:space="preserve">частник </w:t>
      </w:r>
      <w:r>
        <w:rPr>
          <w:sz w:val="28"/>
          <w:szCs w:val="28"/>
        </w:rPr>
        <w:t xml:space="preserve"> аукциона </w:t>
      </w:r>
      <w:r w:rsidR="00982E7C" w:rsidRPr="00982E7C">
        <w:rPr>
          <w:sz w:val="28"/>
          <w:szCs w:val="28"/>
        </w:rPr>
        <w:t>в составе заявки представляет:</w:t>
      </w:r>
    </w:p>
    <w:p w:rsidR="00982E7C" w:rsidRPr="00982E7C" w:rsidRDefault="00982E7C" w:rsidP="00982E7C">
      <w:pPr>
        <w:pStyle w:val="a8"/>
        <w:suppressAutoHyphens/>
        <w:ind w:firstLine="851"/>
        <w:rPr>
          <w:sz w:val="28"/>
          <w:szCs w:val="28"/>
        </w:rPr>
      </w:pPr>
      <w:r w:rsidRPr="00982E7C">
        <w:rPr>
          <w:sz w:val="28"/>
          <w:szCs w:val="28"/>
        </w:rPr>
        <w:t xml:space="preserve">- договор </w:t>
      </w:r>
      <w:r w:rsidR="00633686">
        <w:rPr>
          <w:sz w:val="28"/>
          <w:szCs w:val="28"/>
        </w:rPr>
        <w:t xml:space="preserve"> и/или соглашение </w:t>
      </w:r>
      <w:r w:rsidRPr="00982E7C">
        <w:rPr>
          <w:sz w:val="28"/>
          <w:szCs w:val="28"/>
        </w:rPr>
        <w:t>с правообладателем СЭД на право пользования программным об</w:t>
      </w:r>
      <w:r w:rsidR="00633686">
        <w:rPr>
          <w:sz w:val="28"/>
          <w:szCs w:val="28"/>
        </w:rPr>
        <w:t>еспечением и/или его компонентами</w:t>
      </w:r>
      <w:r w:rsidRPr="00982E7C">
        <w:rPr>
          <w:sz w:val="28"/>
          <w:szCs w:val="28"/>
        </w:rPr>
        <w:t>;</w:t>
      </w:r>
    </w:p>
    <w:p w:rsidR="00982E7C" w:rsidRPr="00982E7C" w:rsidRDefault="00982E7C" w:rsidP="00982E7C">
      <w:pPr>
        <w:pStyle w:val="a8"/>
        <w:suppressAutoHyphens/>
        <w:ind w:firstLine="851"/>
        <w:rPr>
          <w:sz w:val="28"/>
          <w:szCs w:val="28"/>
        </w:rPr>
      </w:pPr>
      <w:r w:rsidRPr="00982E7C">
        <w:rPr>
          <w:sz w:val="28"/>
          <w:szCs w:val="28"/>
        </w:rPr>
        <w:t>или</w:t>
      </w:r>
    </w:p>
    <w:p w:rsidR="00F10217" w:rsidRDefault="00982E7C" w:rsidP="00982E7C">
      <w:pPr>
        <w:pStyle w:val="a8"/>
        <w:tabs>
          <w:tab w:val="left" w:pos="1080"/>
        </w:tabs>
        <w:rPr>
          <w:sz w:val="28"/>
          <w:szCs w:val="28"/>
        </w:rPr>
      </w:pPr>
      <w:r w:rsidRPr="00982E7C">
        <w:rPr>
          <w:sz w:val="28"/>
          <w:szCs w:val="28"/>
        </w:rPr>
        <w:t xml:space="preserve">- Свидетельство о регистрации Программного обеспечения </w:t>
      </w:r>
      <w:proofErr w:type="gramStart"/>
      <w:r w:rsidRPr="00982E7C">
        <w:rPr>
          <w:sz w:val="28"/>
          <w:szCs w:val="28"/>
        </w:rPr>
        <w:t>СЭД</w:t>
      </w:r>
      <w:proofErr w:type="gramEnd"/>
      <w:r w:rsidR="00633686">
        <w:rPr>
          <w:sz w:val="28"/>
          <w:szCs w:val="28"/>
        </w:rPr>
        <w:t xml:space="preserve"> в случае если Участник  аукциона является правообладателем  ПО СЭД.</w:t>
      </w:r>
    </w:p>
    <w:p w:rsidR="00836A31" w:rsidRDefault="00F34A3F" w:rsidP="00836A31">
      <w:pPr>
        <w:pStyle w:val="a8"/>
        <w:tabs>
          <w:tab w:val="left" w:pos="1080"/>
        </w:tabs>
        <w:rPr>
          <w:color w:val="000000"/>
          <w:sz w:val="28"/>
          <w:szCs w:val="28"/>
        </w:rPr>
      </w:pPr>
      <w:r>
        <w:rPr>
          <w:sz w:val="28"/>
          <w:szCs w:val="28"/>
        </w:rPr>
        <w:t xml:space="preserve">2) </w:t>
      </w:r>
      <w:r w:rsidR="00836A31" w:rsidRPr="00952CED">
        <w:rPr>
          <w:color w:val="000000"/>
          <w:sz w:val="28"/>
          <w:szCs w:val="28"/>
        </w:rPr>
        <w:t>опыт оказания услуг, аналогичных предме</w:t>
      </w:r>
      <w:r w:rsidR="00836A31">
        <w:rPr>
          <w:color w:val="000000"/>
          <w:sz w:val="28"/>
          <w:szCs w:val="28"/>
        </w:rPr>
        <w:t>ту аукциона</w:t>
      </w:r>
      <w:r w:rsidR="00EC258F">
        <w:rPr>
          <w:color w:val="000000"/>
          <w:sz w:val="28"/>
          <w:szCs w:val="28"/>
        </w:rPr>
        <w:t xml:space="preserve">. В подтверждение соответствию требования о наличие опыта Участник </w:t>
      </w:r>
      <w:proofErr w:type="gramStart"/>
      <w:r w:rsidR="00EC258F">
        <w:rPr>
          <w:color w:val="000000"/>
          <w:sz w:val="28"/>
          <w:szCs w:val="28"/>
        </w:rPr>
        <w:t xml:space="preserve">предоставляет </w:t>
      </w:r>
      <w:r w:rsidR="00EC258F" w:rsidRPr="008819D6">
        <w:rPr>
          <w:sz w:val="28"/>
        </w:rPr>
        <w:t>документ</w:t>
      </w:r>
      <w:proofErr w:type="gramEnd"/>
      <w:r w:rsidR="00EC258F" w:rsidRPr="008819D6">
        <w:rPr>
          <w:sz w:val="28"/>
        </w:rPr>
        <w:t xml:space="preserve"> по форме приложения № </w:t>
      </w:r>
      <w:r w:rsidR="00EC258F">
        <w:rPr>
          <w:sz w:val="28"/>
        </w:rPr>
        <w:t>4</w:t>
      </w:r>
      <w:r w:rsidR="00EC258F" w:rsidRPr="008819D6">
        <w:rPr>
          <w:sz w:val="28"/>
        </w:rPr>
        <w:t xml:space="preserve"> к настоящей</w:t>
      </w:r>
      <w:r w:rsidR="00EC258F">
        <w:rPr>
          <w:sz w:val="28"/>
        </w:rPr>
        <w:t xml:space="preserve"> аукционной </w:t>
      </w:r>
      <w:r w:rsidR="00EC258F" w:rsidRPr="008819D6">
        <w:rPr>
          <w:sz w:val="28"/>
        </w:rPr>
        <w:t xml:space="preserve"> документации о на</w:t>
      </w:r>
      <w:r w:rsidR="00EC258F">
        <w:rPr>
          <w:sz w:val="28"/>
        </w:rPr>
        <w:t>личии опыта по предмету аукциона</w:t>
      </w:r>
      <w:r w:rsidR="00EC258F" w:rsidRPr="008819D6">
        <w:rPr>
          <w:sz w:val="28"/>
          <w:szCs w:val="28"/>
        </w:rPr>
        <w:t xml:space="preserve">, копии договоров на оказание услуг по предмету </w:t>
      </w:r>
      <w:r w:rsidR="00EC258F">
        <w:rPr>
          <w:sz w:val="28"/>
          <w:szCs w:val="28"/>
        </w:rPr>
        <w:t>аукциона</w:t>
      </w:r>
      <w:r w:rsidR="00EC258F" w:rsidRPr="008819D6">
        <w:rPr>
          <w:sz w:val="28"/>
          <w:szCs w:val="28"/>
        </w:rPr>
        <w:t xml:space="preserve"> (представляются все листы договоров со всеми приложениями), копии актов оказанных услуг к предоставленным договорам</w:t>
      </w:r>
      <w:r w:rsidR="00CE1026">
        <w:rPr>
          <w:color w:val="000000"/>
          <w:sz w:val="28"/>
          <w:szCs w:val="28"/>
        </w:rPr>
        <w:t>.</w:t>
      </w:r>
    </w:p>
    <w:p w:rsidR="00604D5F" w:rsidRPr="008376B9" w:rsidRDefault="0073240D" w:rsidP="00737767">
      <w:pPr>
        <w:pStyle w:val="a8"/>
        <w:tabs>
          <w:tab w:val="left" w:pos="0"/>
        </w:tabs>
        <w:rPr>
          <w:sz w:val="28"/>
          <w:szCs w:val="28"/>
        </w:rPr>
      </w:pPr>
      <w:r>
        <w:rPr>
          <w:sz w:val="28"/>
          <w:szCs w:val="28"/>
        </w:rPr>
        <w:t>2.2</w:t>
      </w:r>
      <w:r w:rsidR="00723220" w:rsidRPr="00723220">
        <w:rPr>
          <w:sz w:val="28"/>
          <w:szCs w:val="28"/>
        </w:rPr>
        <w:t xml:space="preserve">. </w:t>
      </w:r>
      <w:r>
        <w:rPr>
          <w:sz w:val="28"/>
          <w:szCs w:val="28"/>
        </w:rPr>
        <w:t>Документ</w:t>
      </w:r>
      <w:r w:rsidR="00836A31">
        <w:rPr>
          <w:sz w:val="28"/>
          <w:szCs w:val="28"/>
        </w:rPr>
        <w:t>ы, указанные</w:t>
      </w:r>
      <w:r>
        <w:rPr>
          <w:sz w:val="28"/>
          <w:szCs w:val="28"/>
        </w:rPr>
        <w:t xml:space="preserve"> </w:t>
      </w:r>
      <w:r w:rsidR="00604D5F" w:rsidRPr="00723220">
        <w:rPr>
          <w:sz w:val="28"/>
          <w:szCs w:val="28"/>
        </w:rPr>
        <w:t xml:space="preserve"> в пункт</w:t>
      </w:r>
      <w:r w:rsidR="00737767" w:rsidRPr="00723220">
        <w:rPr>
          <w:sz w:val="28"/>
          <w:szCs w:val="28"/>
        </w:rPr>
        <w:t>е</w:t>
      </w:r>
      <w:r w:rsidR="00604D5F" w:rsidRPr="00723220">
        <w:rPr>
          <w:sz w:val="28"/>
          <w:szCs w:val="28"/>
        </w:rPr>
        <w:t xml:space="preserve"> 2.1</w:t>
      </w:r>
      <w:r w:rsidR="00643A3F" w:rsidRPr="00723220">
        <w:rPr>
          <w:sz w:val="28"/>
          <w:szCs w:val="28"/>
        </w:rPr>
        <w:t>.</w:t>
      </w:r>
      <w:r w:rsidR="00604D5F" w:rsidRPr="00723220">
        <w:rPr>
          <w:sz w:val="28"/>
          <w:szCs w:val="28"/>
        </w:rPr>
        <w:t xml:space="preserve"> аукцион</w:t>
      </w:r>
      <w:r w:rsidR="00836A31">
        <w:rPr>
          <w:sz w:val="28"/>
          <w:szCs w:val="28"/>
        </w:rPr>
        <w:t>ной документации, представляются</w:t>
      </w:r>
      <w:r w:rsidR="00604D5F" w:rsidRPr="00723220">
        <w:rPr>
          <w:sz w:val="28"/>
          <w:szCs w:val="28"/>
        </w:rPr>
        <w:t xml:space="preserve"> в электронной форме</w:t>
      </w:r>
      <w:r w:rsidR="00424449">
        <w:rPr>
          <w:sz w:val="28"/>
          <w:szCs w:val="28"/>
        </w:rPr>
        <w:t>. Д</w:t>
      </w:r>
      <w:r>
        <w:rPr>
          <w:sz w:val="28"/>
          <w:szCs w:val="28"/>
        </w:rPr>
        <w:t>окумент</w:t>
      </w:r>
      <w:r w:rsidR="00836A31">
        <w:rPr>
          <w:sz w:val="28"/>
          <w:szCs w:val="28"/>
        </w:rPr>
        <w:t>ы должны</w:t>
      </w:r>
      <w:r>
        <w:rPr>
          <w:sz w:val="28"/>
          <w:szCs w:val="28"/>
        </w:rPr>
        <w:t xml:space="preserve"> быть сканирован</w:t>
      </w:r>
      <w:r w:rsidR="00836A31">
        <w:rPr>
          <w:sz w:val="28"/>
          <w:szCs w:val="28"/>
        </w:rPr>
        <w:t>ы с оригиналов, нотариально заверенных копий или копий документов, заверенных</w:t>
      </w:r>
      <w:r w:rsidR="00604D5F" w:rsidRPr="00723220">
        <w:rPr>
          <w:sz w:val="28"/>
          <w:szCs w:val="28"/>
        </w:rPr>
        <w:t xml:space="preserve"> подписью уполномоченного лица и печатью, при ее наличии.</w:t>
      </w:r>
    </w:p>
    <w:p w:rsidR="00604D5F" w:rsidRPr="006F21A1" w:rsidRDefault="00604D5F" w:rsidP="00CA4E90">
      <w:pPr>
        <w:pStyle w:val="a8"/>
        <w:suppressAutoHyphens/>
        <w:rPr>
          <w:sz w:val="28"/>
          <w:szCs w:val="28"/>
        </w:rPr>
      </w:pPr>
    </w:p>
    <w:p w:rsidR="00604D5F" w:rsidRPr="00CA1B66" w:rsidRDefault="00604D5F" w:rsidP="0065385F">
      <w:pPr>
        <w:pStyle w:val="2"/>
        <w:numPr>
          <w:ilvl w:val="0"/>
          <w:numId w:val="12"/>
        </w:numPr>
        <w:spacing w:before="0" w:after="0"/>
        <w:ind w:left="0" w:firstLine="709"/>
        <w:jc w:val="both"/>
        <w:rPr>
          <w:rFonts w:ascii="Times New Roman" w:hAnsi="Times New Roman" w:cs="Times New Roman"/>
          <w:i w:val="0"/>
        </w:rPr>
      </w:pPr>
      <w:r w:rsidRPr="00CA1B66">
        <w:rPr>
          <w:rFonts w:ascii="Times New Roman" w:hAnsi="Times New Roman" w:cs="Times New Roman"/>
          <w:i w:val="0"/>
        </w:rPr>
        <w:t>Техническое задание</w:t>
      </w:r>
    </w:p>
    <w:p w:rsidR="00604D5F" w:rsidRPr="00CA1B66" w:rsidRDefault="00604D5F" w:rsidP="00CA4E90">
      <w:pPr>
        <w:ind w:firstLine="709"/>
        <w:jc w:val="both"/>
        <w:rPr>
          <w:sz w:val="28"/>
          <w:szCs w:val="28"/>
        </w:rPr>
      </w:pPr>
      <w:r w:rsidRPr="00CA1B66">
        <w:rPr>
          <w:sz w:val="28"/>
          <w:szCs w:val="28"/>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участником.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604D5F" w:rsidRDefault="00604D5F" w:rsidP="00CA4E90">
      <w:pPr>
        <w:ind w:firstLine="709"/>
        <w:jc w:val="both"/>
        <w:rPr>
          <w:sz w:val="28"/>
          <w:szCs w:val="28"/>
        </w:rPr>
      </w:pPr>
      <w:r w:rsidRPr="00CA1B66">
        <w:rPr>
          <w:sz w:val="28"/>
          <w:szCs w:val="28"/>
        </w:rPr>
        <w:t>При представлении в электронной форме документ должен быть сканирован с оригинала.</w:t>
      </w:r>
    </w:p>
    <w:p w:rsidR="00604D5F" w:rsidRPr="006F21A1" w:rsidRDefault="00604D5F" w:rsidP="00CA4E90">
      <w:pPr>
        <w:ind w:firstLine="709"/>
        <w:rPr>
          <w:sz w:val="28"/>
          <w:szCs w:val="28"/>
        </w:rPr>
      </w:pPr>
    </w:p>
    <w:p w:rsidR="00604D5F" w:rsidRPr="00D878AC" w:rsidRDefault="00604D5F" w:rsidP="00DF7FFC">
      <w:pPr>
        <w:pStyle w:val="3"/>
        <w:numPr>
          <w:ilvl w:val="1"/>
          <w:numId w:val="16"/>
        </w:numPr>
        <w:spacing w:before="0" w:after="0"/>
        <w:jc w:val="both"/>
        <w:rPr>
          <w:rFonts w:ascii="Times New Roman" w:hAnsi="Times New Roman" w:cs="Times New Roman"/>
          <w:sz w:val="28"/>
          <w:szCs w:val="28"/>
        </w:rPr>
      </w:pPr>
      <w:r w:rsidRPr="00D878AC">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643A3F" w:rsidRDefault="00643A3F" w:rsidP="00CA4E90">
      <w:pPr>
        <w:ind w:firstLine="709"/>
        <w:jc w:val="both"/>
        <w:rPr>
          <w:sz w:val="28"/>
          <w:szCs w:val="28"/>
        </w:rPr>
      </w:pPr>
    </w:p>
    <w:p w:rsidR="00EE2104" w:rsidRPr="00AE015B" w:rsidRDefault="005A5317" w:rsidP="00AE015B">
      <w:pPr>
        <w:ind w:firstLine="709"/>
        <w:jc w:val="both"/>
        <w:rPr>
          <w:rFonts w:eastAsia="Calibri"/>
          <w:sz w:val="28"/>
          <w:szCs w:val="28"/>
          <w:lang w:eastAsia="en-US"/>
        </w:rPr>
      </w:pPr>
      <w:r w:rsidRPr="00AE015B">
        <w:rPr>
          <w:sz w:val="28"/>
          <w:szCs w:val="28"/>
        </w:rPr>
        <w:t xml:space="preserve">Начальная (максимальная) цена договора </w:t>
      </w:r>
      <w:r w:rsidR="00AE015B" w:rsidRPr="00AE015B">
        <w:rPr>
          <w:sz w:val="28"/>
          <w:szCs w:val="28"/>
        </w:rPr>
        <w:t xml:space="preserve">составляет </w:t>
      </w:r>
      <w:r w:rsidR="00453703">
        <w:rPr>
          <w:rFonts w:eastAsia="MS Mincho"/>
          <w:b/>
          <w:bCs/>
          <w:sz w:val="28"/>
          <w:szCs w:val="28"/>
        </w:rPr>
        <w:t xml:space="preserve">300 000 (Триста </w:t>
      </w:r>
      <w:r w:rsidR="00AE015B" w:rsidRPr="00AE015B">
        <w:rPr>
          <w:rFonts w:eastAsia="MS Mincho"/>
          <w:b/>
          <w:bCs/>
          <w:sz w:val="28"/>
          <w:szCs w:val="28"/>
        </w:rPr>
        <w:t xml:space="preserve"> тысяч) рублей 00 копеек без учета НДС.</w:t>
      </w:r>
    </w:p>
    <w:p w:rsidR="00EE2104" w:rsidRPr="005A5317" w:rsidRDefault="00EE2104" w:rsidP="00CA4E90">
      <w:pPr>
        <w:ind w:firstLine="709"/>
        <w:jc w:val="both"/>
        <w:rPr>
          <w:rFonts w:eastAsia="Calibri"/>
          <w:sz w:val="28"/>
          <w:szCs w:val="28"/>
          <w:lang w:eastAsia="en-US"/>
        </w:rPr>
      </w:pPr>
    </w:p>
    <w:p w:rsidR="00EE5F15" w:rsidRPr="00EE5F15" w:rsidRDefault="00EE5F15" w:rsidP="00EE5F15">
      <w:pPr>
        <w:pStyle w:val="36"/>
        <w:shd w:val="clear" w:color="auto" w:fill="auto"/>
        <w:spacing w:before="0" w:after="349" w:line="322" w:lineRule="exact"/>
        <w:ind w:left="40" w:right="20" w:firstLine="720"/>
        <w:jc w:val="both"/>
        <w:rPr>
          <w:sz w:val="28"/>
          <w:szCs w:val="28"/>
        </w:rPr>
      </w:pPr>
      <w:r w:rsidRPr="00EE5F15">
        <w:rPr>
          <w:color w:val="000000"/>
          <w:sz w:val="28"/>
          <w:szCs w:val="28"/>
        </w:rPr>
        <w:t xml:space="preserve">Аукцион проводится путем снижения начальной (максимальной) цены договора (цены лота) </w:t>
      </w:r>
      <w:r w:rsidR="00DD0F71">
        <w:rPr>
          <w:color w:val="000000"/>
          <w:sz w:val="28"/>
          <w:szCs w:val="28"/>
        </w:rPr>
        <w:t>за весь объем оказываемых услуг</w:t>
      </w:r>
      <w:r w:rsidRPr="00EE5F15">
        <w:rPr>
          <w:color w:val="000000"/>
          <w:sz w:val="28"/>
          <w:szCs w:val="28"/>
        </w:rPr>
        <w:t>, без учета НДС.</w:t>
      </w:r>
    </w:p>
    <w:p w:rsidR="00604D5F" w:rsidRDefault="00604D5F" w:rsidP="005B6A94">
      <w:pPr>
        <w:pStyle w:val="3"/>
        <w:numPr>
          <w:ilvl w:val="1"/>
          <w:numId w:val="16"/>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Требования к услугам</w:t>
      </w:r>
      <w:r w:rsidR="00AE015B">
        <w:rPr>
          <w:rFonts w:ascii="Times New Roman" w:hAnsi="Times New Roman" w:cs="Times New Roman"/>
          <w:sz w:val="28"/>
          <w:szCs w:val="28"/>
        </w:rPr>
        <w:t>:</w:t>
      </w:r>
    </w:p>
    <w:p w:rsidR="00AE015B" w:rsidRPr="00AE015B" w:rsidRDefault="0084647E" w:rsidP="005B6A94">
      <w:pPr>
        <w:pStyle w:val="a6"/>
        <w:numPr>
          <w:ilvl w:val="2"/>
          <w:numId w:val="16"/>
        </w:numPr>
        <w:ind w:left="0" w:firstLine="709"/>
        <w:jc w:val="both"/>
        <w:rPr>
          <w:bCs/>
          <w:i/>
          <w:sz w:val="28"/>
          <w:szCs w:val="28"/>
        </w:rPr>
      </w:pPr>
      <w:r w:rsidRPr="00AE015B">
        <w:rPr>
          <w:color w:val="000000"/>
          <w:sz w:val="28"/>
          <w:szCs w:val="28"/>
          <w:lang w:bidi="ru-RU"/>
        </w:rPr>
        <w:t>Предмет закупки:</w:t>
      </w:r>
      <w:r w:rsidR="00AE015B" w:rsidRPr="00AE015B">
        <w:rPr>
          <w:color w:val="000000"/>
          <w:sz w:val="28"/>
          <w:szCs w:val="28"/>
          <w:lang w:bidi="ru-RU"/>
        </w:rPr>
        <w:t xml:space="preserve"> </w:t>
      </w:r>
      <w:r w:rsidR="00AE015B" w:rsidRPr="00AE015B">
        <w:rPr>
          <w:b/>
          <w:sz w:val="28"/>
          <w:szCs w:val="28"/>
        </w:rPr>
        <w:t>Предоставление услуг доступа к системе электронного документооборота</w:t>
      </w:r>
      <w:r w:rsidR="00AE015B" w:rsidRPr="00AE015B">
        <w:rPr>
          <w:sz w:val="28"/>
          <w:szCs w:val="28"/>
        </w:rPr>
        <w:t>.</w:t>
      </w:r>
      <w:r w:rsidR="00AE015B" w:rsidRPr="00AE015B">
        <w:rPr>
          <w:bCs/>
          <w:i/>
          <w:sz w:val="28"/>
          <w:szCs w:val="28"/>
        </w:rPr>
        <w:t xml:space="preserve"> </w:t>
      </w:r>
    </w:p>
    <w:p w:rsidR="00396E47" w:rsidRDefault="00396E47" w:rsidP="005B6A94">
      <w:pPr>
        <w:ind w:firstLine="709"/>
        <w:jc w:val="both"/>
        <w:rPr>
          <w:b/>
          <w:sz w:val="28"/>
          <w:szCs w:val="28"/>
        </w:rPr>
      </w:pPr>
    </w:p>
    <w:p w:rsidR="00396E47" w:rsidRPr="005B6A94" w:rsidRDefault="00396E47" w:rsidP="005B6A94">
      <w:pPr>
        <w:pStyle w:val="a6"/>
        <w:numPr>
          <w:ilvl w:val="2"/>
          <w:numId w:val="16"/>
        </w:numPr>
        <w:ind w:left="0" w:firstLine="709"/>
        <w:rPr>
          <w:b/>
          <w:sz w:val="28"/>
          <w:szCs w:val="28"/>
        </w:rPr>
      </w:pPr>
      <w:r w:rsidRPr="005B6A94">
        <w:rPr>
          <w:b/>
          <w:bCs/>
          <w:color w:val="000000"/>
          <w:sz w:val="28"/>
          <w:szCs w:val="28"/>
        </w:rPr>
        <w:t>Сроки оказания услуг</w:t>
      </w:r>
      <w:r w:rsidR="005B6A94">
        <w:rPr>
          <w:b/>
          <w:bCs/>
          <w:color w:val="000000"/>
          <w:sz w:val="28"/>
          <w:szCs w:val="28"/>
        </w:rPr>
        <w:t>:</w:t>
      </w:r>
    </w:p>
    <w:p w:rsidR="00396E47" w:rsidRPr="00673E28" w:rsidRDefault="00673E28" w:rsidP="005B6A94">
      <w:pPr>
        <w:autoSpaceDE w:val="0"/>
        <w:autoSpaceDN w:val="0"/>
        <w:adjustRightInd w:val="0"/>
        <w:ind w:firstLine="709"/>
        <w:jc w:val="both"/>
        <w:rPr>
          <w:b/>
          <w:color w:val="000000"/>
          <w:sz w:val="28"/>
          <w:szCs w:val="28"/>
        </w:rPr>
      </w:pPr>
      <w:r>
        <w:rPr>
          <w:color w:val="000000"/>
          <w:sz w:val="28"/>
          <w:szCs w:val="28"/>
        </w:rPr>
        <w:lastRenderedPageBreak/>
        <w:t xml:space="preserve">Сроки оказания услуг – </w:t>
      </w:r>
      <w:r w:rsidR="005B6A94">
        <w:rPr>
          <w:b/>
          <w:color w:val="000000"/>
          <w:sz w:val="28"/>
          <w:szCs w:val="28"/>
        </w:rPr>
        <w:t>12 месяцев с даты заключения договора.</w:t>
      </w:r>
    </w:p>
    <w:p w:rsidR="005B6A94" w:rsidRDefault="005B6A94" w:rsidP="005B6A94">
      <w:pPr>
        <w:pStyle w:val="a6"/>
        <w:numPr>
          <w:ilvl w:val="2"/>
          <w:numId w:val="16"/>
        </w:numPr>
        <w:tabs>
          <w:tab w:val="left" w:pos="709"/>
        </w:tabs>
        <w:contextualSpacing/>
        <w:jc w:val="both"/>
        <w:rPr>
          <w:b/>
          <w:bCs/>
          <w:sz w:val="28"/>
          <w:szCs w:val="28"/>
        </w:rPr>
      </w:pPr>
      <w:r w:rsidRPr="005B6A94">
        <w:rPr>
          <w:b/>
          <w:bCs/>
          <w:sz w:val="28"/>
          <w:szCs w:val="28"/>
        </w:rPr>
        <w:t>Требования к СЭД:</w:t>
      </w:r>
    </w:p>
    <w:p w:rsidR="005B6A94" w:rsidRDefault="005B6A94" w:rsidP="005B6A94">
      <w:pPr>
        <w:pStyle w:val="a6"/>
        <w:tabs>
          <w:tab w:val="left" w:pos="709"/>
        </w:tabs>
        <w:ind w:left="0" w:firstLine="567"/>
        <w:jc w:val="both"/>
        <w:rPr>
          <w:rFonts w:eastAsia="Calibri"/>
          <w:sz w:val="28"/>
          <w:szCs w:val="28"/>
        </w:rPr>
      </w:pPr>
      <w:r w:rsidRPr="00B40EBE">
        <w:rPr>
          <w:rFonts w:eastAsia="Calibri"/>
          <w:sz w:val="28"/>
          <w:szCs w:val="28"/>
        </w:rPr>
        <w:t>Система электронного документооборота предназначена для обеспечения эффективного документооборота и автоматизированного ведения делопроизводства, организации контроля исполнения документов.</w:t>
      </w:r>
      <w:r>
        <w:rPr>
          <w:rFonts w:eastAsia="Calibri"/>
          <w:sz w:val="28"/>
          <w:szCs w:val="28"/>
        </w:rPr>
        <w:t xml:space="preserve"> </w:t>
      </w:r>
      <w:r w:rsidRPr="005B6A94">
        <w:rPr>
          <w:rFonts w:eastAsia="Calibri"/>
          <w:sz w:val="28"/>
          <w:szCs w:val="28"/>
        </w:rPr>
        <w:t xml:space="preserve">Система должна функционировать на серверном оборудовании Исполнителя. </w:t>
      </w:r>
    </w:p>
    <w:p w:rsidR="005B6A94" w:rsidRDefault="005B6A94" w:rsidP="005B6A94">
      <w:pPr>
        <w:pStyle w:val="a6"/>
        <w:tabs>
          <w:tab w:val="left" w:pos="709"/>
        </w:tabs>
        <w:ind w:left="0" w:firstLine="567"/>
        <w:jc w:val="both"/>
        <w:rPr>
          <w:rFonts w:eastAsia="Calibri"/>
          <w:sz w:val="28"/>
          <w:szCs w:val="28"/>
        </w:rPr>
      </w:pPr>
      <w:r w:rsidRPr="005B6A94">
        <w:rPr>
          <w:rFonts w:eastAsia="Calibri"/>
          <w:sz w:val="28"/>
          <w:szCs w:val="28"/>
        </w:rPr>
        <w:t>Д</w:t>
      </w:r>
      <w:r w:rsidRPr="00D42CA9">
        <w:rPr>
          <w:rFonts w:eastAsia="Calibri"/>
          <w:sz w:val="28"/>
          <w:szCs w:val="28"/>
        </w:rPr>
        <w:t>оступ к СЭД должен производиться при помощи веб-браузера (на Персональных компьютерах) или при помощи мобильного приложения (на Планшетах и Смартфонах), без использования дополнительного программного обеспечения.</w:t>
      </w:r>
      <w:r>
        <w:rPr>
          <w:rFonts w:eastAsia="Calibri"/>
          <w:sz w:val="28"/>
          <w:szCs w:val="28"/>
        </w:rPr>
        <w:t xml:space="preserve"> </w:t>
      </w:r>
    </w:p>
    <w:p w:rsidR="005B6A94" w:rsidRPr="00B40EBE" w:rsidRDefault="005B6A94" w:rsidP="005B6A94">
      <w:pPr>
        <w:pStyle w:val="a6"/>
        <w:tabs>
          <w:tab w:val="left" w:pos="709"/>
        </w:tabs>
        <w:ind w:left="0" w:firstLine="567"/>
        <w:jc w:val="both"/>
        <w:rPr>
          <w:rFonts w:eastAsia="Calibri"/>
          <w:sz w:val="28"/>
          <w:szCs w:val="28"/>
        </w:rPr>
      </w:pPr>
      <w:r w:rsidRPr="00B40EBE">
        <w:rPr>
          <w:rFonts w:eastAsia="Calibri"/>
          <w:sz w:val="28"/>
          <w:szCs w:val="28"/>
        </w:rPr>
        <w:t>Система должна быть функционально законченной, включать систему электронного делопроизводства, контроля исполнения документов (для входящих, исходящих, внешних, внутренних, организационно-распорядительных документов), систему электронной обработки обращений граждан, телефонный справочник и обеспечивать выполнение требований</w:t>
      </w:r>
      <w:r>
        <w:rPr>
          <w:rFonts w:eastAsia="Calibri"/>
          <w:sz w:val="28"/>
          <w:szCs w:val="28"/>
        </w:rPr>
        <w:t xml:space="preserve"> </w:t>
      </w:r>
      <w:r w:rsidRPr="00D42CA9">
        <w:rPr>
          <w:rFonts w:eastAsia="Calibri"/>
          <w:sz w:val="28"/>
          <w:szCs w:val="28"/>
        </w:rPr>
        <w:t>в соответствии с ГОСТ Р ИСО 15489-1-2007 «Управление</w:t>
      </w:r>
      <w:r>
        <w:rPr>
          <w:rFonts w:eastAsia="Calibri"/>
          <w:sz w:val="28"/>
          <w:szCs w:val="28"/>
        </w:rPr>
        <w:t xml:space="preserve"> документами. Общие требования» обеспечивать следующие функции</w:t>
      </w:r>
      <w:r w:rsidRPr="00D42CA9">
        <w:rPr>
          <w:rFonts w:eastAsia="Calibri"/>
          <w:sz w:val="28"/>
          <w:szCs w:val="28"/>
        </w:rPr>
        <w:t>:</w:t>
      </w:r>
    </w:p>
    <w:p w:rsidR="005B6A94" w:rsidRPr="00B40EBE" w:rsidRDefault="008F0630" w:rsidP="005B6A94">
      <w:pPr>
        <w:pStyle w:val="a6"/>
        <w:numPr>
          <w:ilvl w:val="0"/>
          <w:numId w:val="34"/>
        </w:numPr>
        <w:tabs>
          <w:tab w:val="left" w:pos="709"/>
        </w:tabs>
        <w:ind w:left="0" w:firstLine="567"/>
        <w:contextualSpacing/>
        <w:jc w:val="both"/>
        <w:rPr>
          <w:rFonts w:eastAsia="Calibri"/>
          <w:sz w:val="28"/>
          <w:szCs w:val="28"/>
        </w:rPr>
      </w:pPr>
      <w:r>
        <w:rPr>
          <w:rFonts w:eastAsia="Calibri"/>
          <w:sz w:val="28"/>
          <w:szCs w:val="28"/>
        </w:rPr>
        <w:t xml:space="preserve"> автоматизация</w:t>
      </w:r>
      <w:r w:rsidR="005B6A94" w:rsidRPr="00B40EBE">
        <w:rPr>
          <w:rFonts w:eastAsia="Calibri"/>
          <w:sz w:val="28"/>
          <w:szCs w:val="28"/>
        </w:rPr>
        <w:t xml:space="preserve"> документооборота всех подразделений организации: подготовка проектов документов, их согласование, автоматическая передача адресатам, передача на исполнение, передача на ознакомление, контроль исполнения, формирование отчетов об исполнении, формирование электронного архива;</w:t>
      </w:r>
    </w:p>
    <w:p w:rsidR="005B6A94" w:rsidRPr="00B40EBE" w:rsidRDefault="005B6A94" w:rsidP="005B6A94">
      <w:pPr>
        <w:pStyle w:val="a6"/>
        <w:numPr>
          <w:ilvl w:val="0"/>
          <w:numId w:val="34"/>
        </w:numPr>
        <w:tabs>
          <w:tab w:val="left" w:pos="709"/>
        </w:tabs>
        <w:ind w:left="0" w:firstLine="567"/>
        <w:contextualSpacing/>
        <w:jc w:val="both"/>
        <w:rPr>
          <w:rFonts w:eastAsia="Calibri"/>
          <w:sz w:val="28"/>
          <w:szCs w:val="28"/>
        </w:rPr>
      </w:pPr>
      <w:r w:rsidRPr="00B40EBE">
        <w:rPr>
          <w:rFonts w:eastAsia="Calibri"/>
          <w:sz w:val="28"/>
          <w:szCs w:val="28"/>
        </w:rPr>
        <w:t xml:space="preserve"> автоматизация ведения делопроизводства: регистрация документов (входящих, исходящих, внутренних, организационно-распорядительных документов, обращений граждан, оформление указаний по исполнению документа, постановка и снятие с контроля, отметка об исполнении, отметка о списании в дело;</w:t>
      </w:r>
    </w:p>
    <w:p w:rsidR="005B6A94" w:rsidRPr="00B40EBE" w:rsidRDefault="005B6A94" w:rsidP="005B6A94">
      <w:pPr>
        <w:pStyle w:val="a6"/>
        <w:numPr>
          <w:ilvl w:val="0"/>
          <w:numId w:val="34"/>
        </w:numPr>
        <w:tabs>
          <w:tab w:val="left" w:pos="709"/>
        </w:tabs>
        <w:ind w:left="0" w:firstLine="567"/>
        <w:contextualSpacing/>
        <w:jc w:val="both"/>
        <w:rPr>
          <w:rFonts w:eastAsia="Calibri"/>
          <w:sz w:val="28"/>
          <w:szCs w:val="28"/>
        </w:rPr>
      </w:pPr>
      <w:r w:rsidRPr="00B40EBE">
        <w:rPr>
          <w:rFonts w:eastAsia="Calibri"/>
          <w:sz w:val="28"/>
          <w:szCs w:val="28"/>
        </w:rPr>
        <w:t xml:space="preserve"> получение необходимых данных по запросам пользователей по документам, занесенным в систему, и контролю исполнения этих документов;</w:t>
      </w:r>
    </w:p>
    <w:p w:rsidR="005B6A94" w:rsidRPr="00B40EBE" w:rsidRDefault="005B6A94" w:rsidP="005B6A94">
      <w:pPr>
        <w:pStyle w:val="a6"/>
        <w:numPr>
          <w:ilvl w:val="0"/>
          <w:numId w:val="34"/>
        </w:numPr>
        <w:tabs>
          <w:tab w:val="left" w:pos="709"/>
        </w:tabs>
        <w:ind w:left="0" w:firstLine="567"/>
        <w:contextualSpacing/>
        <w:jc w:val="both"/>
        <w:rPr>
          <w:rFonts w:eastAsia="Calibri"/>
          <w:sz w:val="28"/>
          <w:szCs w:val="28"/>
        </w:rPr>
      </w:pPr>
      <w:r w:rsidRPr="00B40EBE">
        <w:rPr>
          <w:rFonts w:eastAsia="Calibri"/>
          <w:sz w:val="28"/>
          <w:szCs w:val="28"/>
        </w:rPr>
        <w:t xml:space="preserve"> получение необходимых отчетов по документам, занесенным в систему, и контролю исполнения этих документов;</w:t>
      </w:r>
    </w:p>
    <w:p w:rsidR="005B6A94" w:rsidRPr="00B40EBE" w:rsidRDefault="005B6A94" w:rsidP="005B6A94">
      <w:pPr>
        <w:pStyle w:val="a6"/>
        <w:numPr>
          <w:ilvl w:val="0"/>
          <w:numId w:val="34"/>
        </w:numPr>
        <w:tabs>
          <w:tab w:val="left" w:pos="709"/>
        </w:tabs>
        <w:ind w:left="0" w:firstLine="567"/>
        <w:contextualSpacing/>
        <w:jc w:val="both"/>
        <w:rPr>
          <w:rFonts w:eastAsia="Calibri"/>
          <w:sz w:val="28"/>
          <w:szCs w:val="28"/>
        </w:rPr>
      </w:pPr>
      <w:r w:rsidRPr="00B40EBE">
        <w:rPr>
          <w:rFonts w:eastAsia="Calibri"/>
          <w:sz w:val="28"/>
          <w:szCs w:val="28"/>
        </w:rPr>
        <w:t>отображение справочной информации по персоналиям (телефонный справочник);</w:t>
      </w:r>
    </w:p>
    <w:p w:rsidR="005B6A94" w:rsidRPr="00B40EBE" w:rsidRDefault="005B6A94" w:rsidP="005B6A94">
      <w:pPr>
        <w:pStyle w:val="a6"/>
        <w:numPr>
          <w:ilvl w:val="0"/>
          <w:numId w:val="34"/>
        </w:numPr>
        <w:tabs>
          <w:tab w:val="left" w:pos="709"/>
        </w:tabs>
        <w:ind w:left="0" w:firstLine="567"/>
        <w:contextualSpacing/>
        <w:jc w:val="both"/>
        <w:rPr>
          <w:rFonts w:eastAsia="Calibri"/>
          <w:sz w:val="28"/>
          <w:szCs w:val="28"/>
        </w:rPr>
      </w:pPr>
      <w:r w:rsidRPr="00B40EBE">
        <w:rPr>
          <w:rFonts w:eastAsia="Calibri"/>
          <w:sz w:val="28"/>
          <w:szCs w:val="28"/>
        </w:rPr>
        <w:t>защита информации от несанкционированного доступа</w:t>
      </w:r>
      <w:r>
        <w:rPr>
          <w:rFonts w:eastAsia="Calibri"/>
          <w:sz w:val="28"/>
          <w:szCs w:val="28"/>
        </w:rPr>
        <w:t xml:space="preserve"> </w:t>
      </w:r>
      <w:r w:rsidRPr="00D42CA9">
        <w:rPr>
          <w:rFonts w:eastAsia="Calibri"/>
          <w:sz w:val="28"/>
          <w:szCs w:val="28"/>
        </w:rPr>
        <w:t>(парольная и/или с помощью усиленной цифровой подписи);</w:t>
      </w:r>
    </w:p>
    <w:p w:rsidR="005B6A94" w:rsidRPr="00B40EBE" w:rsidRDefault="005B6A94" w:rsidP="005B6A94">
      <w:pPr>
        <w:pStyle w:val="a6"/>
        <w:numPr>
          <w:ilvl w:val="0"/>
          <w:numId w:val="34"/>
        </w:numPr>
        <w:tabs>
          <w:tab w:val="left" w:pos="709"/>
        </w:tabs>
        <w:ind w:left="0" w:firstLine="567"/>
        <w:contextualSpacing/>
        <w:jc w:val="both"/>
        <w:rPr>
          <w:rFonts w:eastAsia="Calibri"/>
          <w:sz w:val="28"/>
          <w:szCs w:val="28"/>
          <w:lang w:eastAsia="zh-CN"/>
        </w:rPr>
      </w:pPr>
      <w:r w:rsidRPr="00B40EBE">
        <w:rPr>
          <w:rFonts w:eastAsia="Calibri"/>
          <w:sz w:val="28"/>
          <w:szCs w:val="28"/>
        </w:rPr>
        <w:t>использование сканера для ввода в систему графической информации, возможность прикрепления к карточке документа файлов произвольного формата;</w:t>
      </w:r>
    </w:p>
    <w:p w:rsidR="005B6A94" w:rsidRPr="00B40EBE" w:rsidRDefault="005B6A94" w:rsidP="005B6A94">
      <w:pPr>
        <w:pStyle w:val="a6"/>
        <w:numPr>
          <w:ilvl w:val="0"/>
          <w:numId w:val="34"/>
        </w:numPr>
        <w:tabs>
          <w:tab w:val="left" w:pos="709"/>
        </w:tabs>
        <w:ind w:left="0" w:firstLine="567"/>
        <w:contextualSpacing/>
        <w:jc w:val="both"/>
        <w:rPr>
          <w:b/>
          <w:sz w:val="28"/>
          <w:szCs w:val="28"/>
        </w:rPr>
      </w:pPr>
      <w:r w:rsidRPr="00B40EBE">
        <w:rPr>
          <w:rFonts w:eastAsia="Calibri"/>
          <w:sz w:val="28"/>
          <w:szCs w:val="28"/>
          <w:lang w:eastAsia="zh-CN"/>
        </w:rPr>
        <w:t>обеспечение возможности работы с документами во время отсутствия на рабочем месте (в командировках, на дому и т.д.), в том числе в он-</w:t>
      </w:r>
      <w:proofErr w:type="spellStart"/>
      <w:r w:rsidRPr="00B40EBE">
        <w:rPr>
          <w:rFonts w:eastAsia="Calibri"/>
          <w:sz w:val="28"/>
          <w:szCs w:val="28"/>
          <w:lang w:eastAsia="zh-CN"/>
        </w:rPr>
        <w:t>лайн</w:t>
      </w:r>
      <w:proofErr w:type="spellEnd"/>
      <w:r w:rsidRPr="00B40EBE">
        <w:rPr>
          <w:rFonts w:eastAsia="Calibri"/>
          <w:sz w:val="28"/>
          <w:szCs w:val="28"/>
          <w:lang w:eastAsia="zh-CN"/>
        </w:rPr>
        <w:t xml:space="preserve"> и </w:t>
      </w:r>
      <w:proofErr w:type="spellStart"/>
      <w:r w:rsidRPr="00B40EBE">
        <w:rPr>
          <w:rFonts w:eastAsia="Calibri"/>
          <w:sz w:val="28"/>
          <w:szCs w:val="28"/>
          <w:lang w:eastAsia="zh-CN"/>
        </w:rPr>
        <w:t>офф-лайн</w:t>
      </w:r>
      <w:proofErr w:type="spellEnd"/>
      <w:r w:rsidRPr="00B40EBE">
        <w:rPr>
          <w:rFonts w:eastAsia="Calibri"/>
          <w:sz w:val="28"/>
          <w:szCs w:val="28"/>
          <w:lang w:eastAsia="zh-CN"/>
        </w:rPr>
        <w:t xml:space="preserve"> режимах в мобильных устройствах под управлением различных операционных систем, в том ч</w:t>
      </w:r>
      <w:r w:rsidR="008F0630">
        <w:rPr>
          <w:rFonts w:eastAsia="Calibri"/>
          <w:sz w:val="28"/>
          <w:szCs w:val="28"/>
          <w:lang w:eastAsia="zh-CN"/>
        </w:rPr>
        <w:t xml:space="preserve">исле MS </w:t>
      </w:r>
      <w:proofErr w:type="spellStart"/>
      <w:r w:rsidR="008F0630">
        <w:rPr>
          <w:rFonts w:eastAsia="Calibri"/>
          <w:sz w:val="28"/>
          <w:szCs w:val="28"/>
          <w:lang w:eastAsia="zh-CN"/>
        </w:rPr>
        <w:t>Windows</w:t>
      </w:r>
      <w:proofErr w:type="spellEnd"/>
      <w:r w:rsidR="008F0630">
        <w:rPr>
          <w:rFonts w:eastAsia="Calibri"/>
          <w:sz w:val="28"/>
          <w:szCs w:val="28"/>
          <w:lang w:eastAsia="zh-CN"/>
        </w:rPr>
        <w:t xml:space="preserve"> и </w:t>
      </w:r>
      <w:proofErr w:type="spellStart"/>
      <w:r w:rsidR="008F0630">
        <w:rPr>
          <w:rFonts w:eastAsia="Calibri"/>
          <w:sz w:val="28"/>
          <w:szCs w:val="28"/>
          <w:lang w:eastAsia="zh-CN"/>
        </w:rPr>
        <w:t>Apple</w:t>
      </w:r>
      <w:proofErr w:type="spellEnd"/>
      <w:r w:rsidR="008F0630">
        <w:rPr>
          <w:rFonts w:eastAsia="Calibri"/>
          <w:sz w:val="28"/>
          <w:szCs w:val="28"/>
          <w:lang w:eastAsia="zh-CN"/>
        </w:rPr>
        <w:t xml:space="preserve"> </w:t>
      </w:r>
      <w:proofErr w:type="spellStart"/>
      <w:r w:rsidR="008F0630">
        <w:rPr>
          <w:rFonts w:eastAsia="Calibri"/>
          <w:sz w:val="28"/>
          <w:szCs w:val="28"/>
          <w:lang w:eastAsia="zh-CN"/>
        </w:rPr>
        <w:t>iOS</w:t>
      </w:r>
      <w:proofErr w:type="spellEnd"/>
      <w:r w:rsidR="008F0630">
        <w:rPr>
          <w:rFonts w:eastAsia="Calibri"/>
          <w:sz w:val="28"/>
          <w:szCs w:val="28"/>
          <w:lang w:eastAsia="zh-CN"/>
        </w:rPr>
        <w:t>;</w:t>
      </w:r>
    </w:p>
    <w:p w:rsidR="005B6A94" w:rsidRPr="00B40EBE" w:rsidRDefault="005B6A94" w:rsidP="005B6A94">
      <w:pPr>
        <w:pStyle w:val="a6"/>
        <w:numPr>
          <w:ilvl w:val="0"/>
          <w:numId w:val="34"/>
        </w:numPr>
        <w:tabs>
          <w:tab w:val="left" w:pos="709"/>
        </w:tabs>
        <w:ind w:left="0" w:firstLine="567"/>
        <w:contextualSpacing/>
        <w:jc w:val="both"/>
        <w:rPr>
          <w:rFonts w:eastAsia="Calibri"/>
          <w:sz w:val="28"/>
          <w:szCs w:val="28"/>
          <w:lang w:eastAsia="zh-CN"/>
        </w:rPr>
      </w:pPr>
      <w:r w:rsidRPr="00B40EBE">
        <w:rPr>
          <w:rFonts w:eastAsia="Calibri"/>
          <w:sz w:val="28"/>
          <w:szCs w:val="28"/>
          <w:lang w:eastAsia="zh-CN"/>
        </w:rPr>
        <w:t>возможность обмена документами с органами государствен</w:t>
      </w:r>
      <w:r>
        <w:rPr>
          <w:rFonts w:eastAsia="Calibri"/>
          <w:sz w:val="28"/>
          <w:szCs w:val="28"/>
          <w:lang w:eastAsia="zh-CN"/>
        </w:rPr>
        <w:t xml:space="preserve">ной власти Республики Татарстан внутри системы </w:t>
      </w:r>
      <w:r w:rsidRPr="00D42CA9">
        <w:rPr>
          <w:rFonts w:eastAsia="Calibri"/>
          <w:sz w:val="28"/>
          <w:szCs w:val="28"/>
          <w:lang w:eastAsia="zh-CN"/>
        </w:rPr>
        <w:t>(встроенный функционал, без необходим</w:t>
      </w:r>
      <w:r>
        <w:rPr>
          <w:rFonts w:eastAsia="Calibri"/>
          <w:sz w:val="28"/>
          <w:szCs w:val="28"/>
          <w:lang w:eastAsia="zh-CN"/>
        </w:rPr>
        <w:t>ости интеграции с внешними СЭД),</w:t>
      </w:r>
      <w:r w:rsidRPr="00D42CA9">
        <w:rPr>
          <w:rFonts w:eastAsia="Calibri"/>
          <w:sz w:val="28"/>
          <w:szCs w:val="28"/>
          <w:lang w:eastAsia="zh-CN"/>
        </w:rPr>
        <w:t xml:space="preserve"> в </w:t>
      </w:r>
      <w:proofErr w:type="spellStart"/>
      <w:r w:rsidRPr="00D42CA9">
        <w:rPr>
          <w:rFonts w:eastAsia="Calibri"/>
          <w:sz w:val="28"/>
          <w:szCs w:val="28"/>
          <w:lang w:eastAsia="zh-CN"/>
        </w:rPr>
        <w:t>т.ч</w:t>
      </w:r>
      <w:proofErr w:type="spellEnd"/>
      <w:r w:rsidRPr="00D42CA9">
        <w:rPr>
          <w:rFonts w:eastAsia="Calibri"/>
          <w:sz w:val="28"/>
          <w:szCs w:val="28"/>
          <w:lang w:eastAsia="zh-CN"/>
        </w:rPr>
        <w:t>. с Министерством Транспорта Республики Татарстан;</w:t>
      </w:r>
    </w:p>
    <w:p w:rsidR="005B6A94" w:rsidRPr="0036479A" w:rsidRDefault="005B6A94" w:rsidP="005B6A94">
      <w:pPr>
        <w:pStyle w:val="a6"/>
        <w:numPr>
          <w:ilvl w:val="0"/>
          <w:numId w:val="34"/>
        </w:numPr>
        <w:tabs>
          <w:tab w:val="left" w:pos="709"/>
        </w:tabs>
        <w:ind w:left="0" w:firstLine="567"/>
        <w:contextualSpacing/>
        <w:jc w:val="both"/>
        <w:rPr>
          <w:rFonts w:eastAsia="Calibri"/>
          <w:sz w:val="28"/>
          <w:szCs w:val="28"/>
          <w:lang w:eastAsia="zh-CN"/>
        </w:rPr>
      </w:pPr>
      <w:r w:rsidRPr="00B40EBE">
        <w:rPr>
          <w:rFonts w:eastAsia="Calibri"/>
          <w:sz w:val="28"/>
          <w:szCs w:val="28"/>
          <w:lang w:eastAsia="zh-CN"/>
        </w:rPr>
        <w:lastRenderedPageBreak/>
        <w:t>возможность обмена резолюциями с органами государственной власти Республики Татарстан</w:t>
      </w:r>
      <w:r>
        <w:rPr>
          <w:rFonts w:eastAsia="Calibri"/>
          <w:sz w:val="28"/>
          <w:szCs w:val="28"/>
          <w:lang w:eastAsia="zh-CN"/>
        </w:rPr>
        <w:t xml:space="preserve"> </w:t>
      </w:r>
      <w:r w:rsidRPr="00D42CA9">
        <w:rPr>
          <w:rFonts w:eastAsia="Calibri"/>
          <w:sz w:val="28"/>
          <w:szCs w:val="28"/>
          <w:lang w:eastAsia="zh-CN"/>
        </w:rPr>
        <w:t xml:space="preserve">(встроенный функционал, без необходимости интеграции с внешними СЭД), в </w:t>
      </w:r>
      <w:proofErr w:type="spellStart"/>
      <w:r w:rsidRPr="00D42CA9">
        <w:rPr>
          <w:rFonts w:eastAsia="Calibri"/>
          <w:sz w:val="28"/>
          <w:szCs w:val="28"/>
          <w:lang w:eastAsia="zh-CN"/>
        </w:rPr>
        <w:t>т.ч</w:t>
      </w:r>
      <w:proofErr w:type="spellEnd"/>
      <w:r w:rsidRPr="00D42CA9">
        <w:rPr>
          <w:rFonts w:eastAsia="Calibri"/>
          <w:sz w:val="28"/>
          <w:szCs w:val="28"/>
          <w:lang w:eastAsia="zh-CN"/>
        </w:rPr>
        <w:t>. с Министерством Транспорта Республики Татарстан;</w:t>
      </w:r>
    </w:p>
    <w:p w:rsidR="005B6A94" w:rsidRPr="00A33050" w:rsidRDefault="005B6A94" w:rsidP="005B6A94">
      <w:pPr>
        <w:pStyle w:val="a6"/>
        <w:numPr>
          <w:ilvl w:val="0"/>
          <w:numId w:val="34"/>
        </w:numPr>
        <w:tabs>
          <w:tab w:val="clear" w:pos="1500"/>
          <w:tab w:val="left" w:pos="709"/>
          <w:tab w:val="num" w:pos="851"/>
        </w:tabs>
        <w:ind w:left="0" w:firstLine="567"/>
        <w:contextualSpacing/>
        <w:jc w:val="both"/>
        <w:rPr>
          <w:rFonts w:eastAsia="Calibri"/>
          <w:sz w:val="28"/>
          <w:szCs w:val="28"/>
          <w:lang w:eastAsia="zh-CN"/>
        </w:rPr>
      </w:pPr>
      <w:r w:rsidRPr="00A33050">
        <w:rPr>
          <w:rFonts w:eastAsia="Calibri"/>
          <w:sz w:val="28"/>
          <w:szCs w:val="28"/>
          <w:lang w:eastAsia="zh-CN"/>
        </w:rPr>
        <w:t>возможность взаимодействия с другими системами электронного документооборота (как минимум с одной), в соответствии ГОСТ Р 53898-2013 «Системы электронного документооборота. Взаимодействие систем управления документами. Технические требования к электронному сообщению» по стандарту обмена данными межведомственного электронного документооборота (МЭДО) версии не ниже 2.7</w:t>
      </w:r>
    </w:p>
    <w:p w:rsidR="005B6A94" w:rsidRDefault="005B6A94" w:rsidP="005B6A94">
      <w:pPr>
        <w:tabs>
          <w:tab w:val="left" w:pos="709"/>
        </w:tabs>
        <w:contextualSpacing/>
        <w:jc w:val="both"/>
        <w:rPr>
          <w:b/>
          <w:bCs/>
          <w:sz w:val="28"/>
          <w:szCs w:val="28"/>
        </w:rPr>
      </w:pPr>
    </w:p>
    <w:p w:rsidR="00BC17AB" w:rsidRDefault="005B6A94" w:rsidP="005B6A94">
      <w:pPr>
        <w:shd w:val="clear" w:color="auto" w:fill="FFFFFF"/>
        <w:tabs>
          <w:tab w:val="left" w:pos="0"/>
        </w:tabs>
        <w:ind w:firstLine="709"/>
        <w:jc w:val="both"/>
        <w:rPr>
          <w:b/>
          <w:sz w:val="28"/>
          <w:szCs w:val="28"/>
        </w:rPr>
      </w:pPr>
      <w:r>
        <w:rPr>
          <w:b/>
          <w:sz w:val="28"/>
          <w:szCs w:val="28"/>
        </w:rPr>
        <w:t xml:space="preserve">3.2.4. </w:t>
      </w:r>
      <w:r w:rsidR="00BC17AB" w:rsidRPr="00BC17AB">
        <w:rPr>
          <w:b/>
          <w:sz w:val="28"/>
          <w:szCs w:val="28"/>
        </w:rPr>
        <w:t>Требование к Услугам:</w:t>
      </w:r>
    </w:p>
    <w:p w:rsidR="008F0630" w:rsidRPr="00B40EBE" w:rsidRDefault="008F0630" w:rsidP="008F0630">
      <w:pPr>
        <w:pStyle w:val="a6"/>
        <w:tabs>
          <w:tab w:val="left" w:pos="709"/>
        </w:tabs>
        <w:ind w:left="0" w:firstLine="567"/>
        <w:jc w:val="both"/>
        <w:rPr>
          <w:sz w:val="28"/>
          <w:szCs w:val="28"/>
        </w:rPr>
      </w:pPr>
      <w:r w:rsidRPr="00B40EBE">
        <w:rPr>
          <w:sz w:val="28"/>
          <w:szCs w:val="28"/>
        </w:rPr>
        <w:t>Исполнитель должен обеспечить пользователей Заказчика учетными записями и обеспечить беспрепятственный доступ для работы в систем</w:t>
      </w:r>
      <w:r>
        <w:rPr>
          <w:sz w:val="28"/>
          <w:szCs w:val="28"/>
        </w:rPr>
        <w:t>е электронного документооборота.</w:t>
      </w:r>
    </w:p>
    <w:p w:rsidR="008F0630" w:rsidRPr="00B40EBE" w:rsidRDefault="008F0630" w:rsidP="008F0630">
      <w:pPr>
        <w:pStyle w:val="a6"/>
        <w:tabs>
          <w:tab w:val="left" w:pos="709"/>
        </w:tabs>
        <w:ind w:left="0" w:firstLine="567"/>
        <w:jc w:val="both"/>
        <w:rPr>
          <w:sz w:val="28"/>
          <w:szCs w:val="28"/>
        </w:rPr>
      </w:pPr>
      <w:r w:rsidRPr="00B40EBE">
        <w:rPr>
          <w:sz w:val="28"/>
          <w:szCs w:val="28"/>
        </w:rPr>
        <w:t xml:space="preserve">Услуги электронного документооборота должны предоставляться 24 часа в сутки, ежедневно, без перерывов, за исключением проведения необходимых профилактических и ремонтных работ, которые планируются на время минимальной нагрузки. </w:t>
      </w:r>
    </w:p>
    <w:p w:rsidR="008F0630" w:rsidRPr="00B40EBE" w:rsidRDefault="008F0630" w:rsidP="008F0630">
      <w:pPr>
        <w:pStyle w:val="a6"/>
        <w:tabs>
          <w:tab w:val="left" w:pos="709"/>
        </w:tabs>
        <w:ind w:left="0" w:firstLine="567"/>
        <w:jc w:val="both"/>
        <w:rPr>
          <w:sz w:val="28"/>
          <w:szCs w:val="28"/>
        </w:rPr>
      </w:pPr>
      <w:r w:rsidRPr="00B40EBE">
        <w:rPr>
          <w:sz w:val="28"/>
          <w:szCs w:val="28"/>
        </w:rPr>
        <w:t>Исполнитель должен оказывать консультационные услуги и услуги технической поддержки по телефону в будние дни с 08:00 до 19:00.</w:t>
      </w:r>
    </w:p>
    <w:p w:rsidR="008F0630" w:rsidRPr="00B40EBE" w:rsidRDefault="008F0630" w:rsidP="008F0630">
      <w:pPr>
        <w:pStyle w:val="a6"/>
        <w:tabs>
          <w:tab w:val="left" w:pos="709"/>
        </w:tabs>
        <w:ind w:left="0" w:firstLine="567"/>
        <w:jc w:val="both"/>
        <w:rPr>
          <w:sz w:val="28"/>
          <w:szCs w:val="28"/>
        </w:rPr>
      </w:pPr>
      <w:r w:rsidRPr="00B40EBE">
        <w:rPr>
          <w:sz w:val="28"/>
          <w:szCs w:val="28"/>
        </w:rPr>
        <w:t>При обращении Заказчика по вопросам технической поддержки Исполнитель обязан осуществлять операции, запрашиваемые Заказчиком только в случае сообщения последним своего Логина, а также ФИО и наименование организации.</w:t>
      </w:r>
    </w:p>
    <w:p w:rsidR="008F0630" w:rsidRDefault="008F0630" w:rsidP="008F0630">
      <w:pPr>
        <w:pStyle w:val="a6"/>
        <w:tabs>
          <w:tab w:val="left" w:pos="709"/>
        </w:tabs>
        <w:ind w:left="0" w:firstLine="567"/>
        <w:jc w:val="both"/>
        <w:rPr>
          <w:sz w:val="28"/>
          <w:szCs w:val="28"/>
        </w:rPr>
      </w:pPr>
      <w:r w:rsidRPr="00B40EBE">
        <w:rPr>
          <w:sz w:val="28"/>
          <w:szCs w:val="28"/>
        </w:rPr>
        <w:t xml:space="preserve">Исполнитель должен своевременно извещать Заказчика о существенных изменениях в программном комплексе, используемом для </w:t>
      </w:r>
      <w:r>
        <w:rPr>
          <w:sz w:val="28"/>
          <w:szCs w:val="28"/>
        </w:rPr>
        <w:t>оказания услуг поддержки СЭД</w:t>
      </w:r>
      <w:r w:rsidRPr="00B40EBE">
        <w:rPr>
          <w:sz w:val="28"/>
          <w:szCs w:val="28"/>
        </w:rPr>
        <w:t xml:space="preserve">, как-то: </w:t>
      </w:r>
    </w:p>
    <w:p w:rsidR="008F0630" w:rsidRPr="00B40EBE" w:rsidRDefault="008F0630" w:rsidP="008F0630">
      <w:pPr>
        <w:pStyle w:val="a6"/>
        <w:tabs>
          <w:tab w:val="left" w:pos="709"/>
        </w:tabs>
        <w:ind w:left="0" w:firstLine="567"/>
        <w:jc w:val="both"/>
        <w:rPr>
          <w:sz w:val="28"/>
          <w:szCs w:val="28"/>
        </w:rPr>
      </w:pPr>
      <w:r w:rsidRPr="00B40EBE">
        <w:rPr>
          <w:sz w:val="28"/>
          <w:szCs w:val="28"/>
        </w:rPr>
        <w:t>смена старших версий программного обеспечения, изменение системных настроек,</w:t>
      </w:r>
      <w:r>
        <w:rPr>
          <w:sz w:val="28"/>
          <w:szCs w:val="28"/>
        </w:rPr>
        <w:t xml:space="preserve"> влияющих на работу СЭД</w:t>
      </w:r>
      <w:r w:rsidRPr="00B40EBE">
        <w:rPr>
          <w:sz w:val="28"/>
          <w:szCs w:val="28"/>
        </w:rPr>
        <w:t xml:space="preserve"> путем размещения информации на веб-сервере Исполнителя или путем отсылки уведомления на контактный e-</w:t>
      </w:r>
      <w:proofErr w:type="spellStart"/>
      <w:r w:rsidRPr="00B40EBE">
        <w:rPr>
          <w:sz w:val="28"/>
          <w:szCs w:val="28"/>
        </w:rPr>
        <w:t>mail</w:t>
      </w:r>
      <w:proofErr w:type="spellEnd"/>
      <w:r w:rsidRPr="00B40EBE">
        <w:rPr>
          <w:sz w:val="28"/>
          <w:szCs w:val="28"/>
        </w:rPr>
        <w:t xml:space="preserve"> Заказчика.</w:t>
      </w:r>
    </w:p>
    <w:p w:rsidR="008F0630" w:rsidRPr="00B40EBE" w:rsidRDefault="008F0630" w:rsidP="008F0630">
      <w:pPr>
        <w:pStyle w:val="a6"/>
        <w:tabs>
          <w:tab w:val="left" w:pos="709"/>
        </w:tabs>
        <w:ind w:left="0" w:firstLine="567"/>
        <w:jc w:val="both"/>
        <w:rPr>
          <w:sz w:val="28"/>
          <w:szCs w:val="28"/>
        </w:rPr>
      </w:pPr>
      <w:r w:rsidRPr="00B40EBE">
        <w:rPr>
          <w:sz w:val="28"/>
          <w:szCs w:val="28"/>
        </w:rPr>
        <w:t>Исполнитель обязан производить ежедневное р</w:t>
      </w:r>
      <w:r>
        <w:rPr>
          <w:sz w:val="28"/>
          <w:szCs w:val="28"/>
        </w:rPr>
        <w:t>езервное копирование СЭД</w:t>
      </w:r>
      <w:r w:rsidRPr="00B40EBE">
        <w:rPr>
          <w:sz w:val="28"/>
          <w:szCs w:val="28"/>
        </w:rPr>
        <w:t>.</w:t>
      </w:r>
    </w:p>
    <w:p w:rsidR="008F0630" w:rsidRPr="00B40EBE" w:rsidRDefault="008F0630" w:rsidP="008F0630">
      <w:pPr>
        <w:pStyle w:val="a6"/>
        <w:tabs>
          <w:tab w:val="left" w:pos="709"/>
        </w:tabs>
        <w:ind w:left="0" w:firstLine="567"/>
        <w:jc w:val="both"/>
        <w:rPr>
          <w:sz w:val="28"/>
          <w:szCs w:val="28"/>
        </w:rPr>
      </w:pPr>
      <w:r w:rsidRPr="00B40EBE">
        <w:rPr>
          <w:sz w:val="28"/>
          <w:szCs w:val="28"/>
        </w:rPr>
        <w:t>Исполнитель обязан производить мониторинг оборудования и системного программного обеспечения, на ко</w:t>
      </w:r>
      <w:r>
        <w:rPr>
          <w:sz w:val="28"/>
          <w:szCs w:val="28"/>
        </w:rPr>
        <w:t>торых размещена СЭД</w:t>
      </w:r>
      <w:r w:rsidRPr="00B40EBE">
        <w:rPr>
          <w:sz w:val="28"/>
          <w:szCs w:val="28"/>
        </w:rPr>
        <w:t>.</w:t>
      </w:r>
    </w:p>
    <w:p w:rsidR="008F0630" w:rsidRPr="000672C3" w:rsidRDefault="008F0630" w:rsidP="008F0630">
      <w:pPr>
        <w:pStyle w:val="a6"/>
        <w:tabs>
          <w:tab w:val="left" w:pos="709"/>
        </w:tabs>
        <w:ind w:left="0" w:firstLine="567"/>
        <w:jc w:val="both"/>
        <w:rPr>
          <w:sz w:val="28"/>
          <w:szCs w:val="28"/>
        </w:rPr>
      </w:pPr>
      <w:r w:rsidRPr="000672C3">
        <w:rPr>
          <w:sz w:val="28"/>
          <w:szCs w:val="28"/>
        </w:rPr>
        <w:t>Исполнитель должен гарантировать, что максимальное время месячного простоя СЭД</w:t>
      </w:r>
      <w:r w:rsidR="008A50FB" w:rsidRPr="000672C3">
        <w:rPr>
          <w:sz w:val="28"/>
          <w:szCs w:val="28"/>
        </w:rPr>
        <w:t>,  не превысит 20</w:t>
      </w:r>
      <w:r w:rsidRPr="000672C3">
        <w:rPr>
          <w:sz w:val="28"/>
          <w:szCs w:val="28"/>
        </w:rPr>
        <w:t xml:space="preserve"> </w:t>
      </w:r>
      <w:r w:rsidR="008A50FB" w:rsidRPr="000672C3">
        <w:rPr>
          <w:sz w:val="28"/>
          <w:szCs w:val="28"/>
        </w:rPr>
        <w:t>часов.</w:t>
      </w:r>
    </w:p>
    <w:p w:rsidR="008F0630" w:rsidRPr="00B40EBE" w:rsidRDefault="008F0630" w:rsidP="008F0630">
      <w:pPr>
        <w:pStyle w:val="a6"/>
        <w:tabs>
          <w:tab w:val="left" w:pos="709"/>
        </w:tabs>
        <w:ind w:left="0" w:firstLine="567"/>
        <w:jc w:val="both"/>
        <w:rPr>
          <w:sz w:val="28"/>
          <w:szCs w:val="28"/>
        </w:rPr>
      </w:pPr>
      <w:r w:rsidRPr="008F0630">
        <w:rPr>
          <w:sz w:val="28"/>
          <w:szCs w:val="28"/>
        </w:rPr>
        <w:t>Средний срок устранения неисправностей и сбоев системы не должен превышать 8 часов.</w:t>
      </w:r>
    </w:p>
    <w:p w:rsidR="008F0630" w:rsidRDefault="008F0630" w:rsidP="008F0630">
      <w:pPr>
        <w:pStyle w:val="a6"/>
        <w:tabs>
          <w:tab w:val="left" w:pos="709"/>
        </w:tabs>
        <w:ind w:left="0" w:firstLine="567"/>
        <w:jc w:val="both"/>
        <w:rPr>
          <w:sz w:val="28"/>
          <w:szCs w:val="28"/>
        </w:rPr>
      </w:pPr>
      <w:r w:rsidRPr="008F0630">
        <w:rPr>
          <w:sz w:val="28"/>
          <w:szCs w:val="28"/>
        </w:rPr>
        <w:t>Исполнитель имеет право проводить технические работы по модернизации серверного</w:t>
      </w:r>
      <w:r w:rsidRPr="00B40EBE">
        <w:rPr>
          <w:sz w:val="28"/>
          <w:szCs w:val="28"/>
        </w:rPr>
        <w:t xml:space="preserve"> оборудования</w:t>
      </w:r>
      <w:r>
        <w:rPr>
          <w:sz w:val="28"/>
          <w:szCs w:val="28"/>
        </w:rPr>
        <w:t xml:space="preserve"> на котором размещается СЭД</w:t>
      </w:r>
      <w:r w:rsidRPr="00B40EBE">
        <w:rPr>
          <w:sz w:val="28"/>
          <w:szCs w:val="28"/>
        </w:rPr>
        <w:t>, влияющие на использование Заказчиком Услуг, прибегая к временному ограничению или прекращению оказания Услуг с предварительным уведомлением Заказчика посредствам электронной почты, а также публикации данных уведомлений на портале систем</w:t>
      </w:r>
      <w:r>
        <w:rPr>
          <w:sz w:val="28"/>
          <w:szCs w:val="28"/>
        </w:rPr>
        <w:t xml:space="preserve">ы электронного документооборота, </w:t>
      </w:r>
      <w:r w:rsidRPr="00B40EBE">
        <w:rPr>
          <w:sz w:val="28"/>
          <w:szCs w:val="28"/>
        </w:rPr>
        <w:t>а также в личном кабинете Зак</w:t>
      </w:r>
      <w:r>
        <w:rPr>
          <w:sz w:val="28"/>
          <w:szCs w:val="28"/>
        </w:rPr>
        <w:t>азчика на веб-сайте Исполнителя.</w:t>
      </w:r>
    </w:p>
    <w:p w:rsidR="008F0630" w:rsidRPr="008F0630" w:rsidRDefault="008F0630" w:rsidP="008F0630">
      <w:pPr>
        <w:pStyle w:val="a6"/>
        <w:tabs>
          <w:tab w:val="left" w:pos="709"/>
        </w:tabs>
        <w:ind w:left="0" w:firstLine="567"/>
        <w:jc w:val="both"/>
        <w:rPr>
          <w:sz w:val="28"/>
          <w:szCs w:val="28"/>
        </w:rPr>
      </w:pPr>
      <w:r w:rsidRPr="00A33050">
        <w:rPr>
          <w:sz w:val="28"/>
          <w:szCs w:val="28"/>
        </w:rPr>
        <w:t>Исполнитель обязан провести первичное обучение всех пользователей Заказчика по адресу</w:t>
      </w:r>
      <w:r>
        <w:rPr>
          <w:sz w:val="28"/>
          <w:szCs w:val="28"/>
        </w:rPr>
        <w:t xml:space="preserve">: </w:t>
      </w:r>
      <w:r w:rsidRPr="00A33050">
        <w:rPr>
          <w:sz w:val="28"/>
          <w:szCs w:val="28"/>
        </w:rPr>
        <w:t xml:space="preserve"> 420021, г. Казань, </w:t>
      </w:r>
      <w:proofErr w:type="spellStart"/>
      <w:r w:rsidRPr="00A33050">
        <w:rPr>
          <w:sz w:val="28"/>
          <w:szCs w:val="28"/>
        </w:rPr>
        <w:t>Галиаскара</w:t>
      </w:r>
      <w:proofErr w:type="spellEnd"/>
      <w:r w:rsidRPr="00A33050">
        <w:rPr>
          <w:sz w:val="28"/>
          <w:szCs w:val="28"/>
        </w:rPr>
        <w:t xml:space="preserve"> </w:t>
      </w:r>
      <w:proofErr w:type="spellStart"/>
      <w:r w:rsidRPr="00A33050">
        <w:rPr>
          <w:sz w:val="28"/>
          <w:szCs w:val="28"/>
        </w:rPr>
        <w:t>Камала</w:t>
      </w:r>
      <w:proofErr w:type="spellEnd"/>
      <w:r w:rsidRPr="00A33050">
        <w:rPr>
          <w:sz w:val="28"/>
          <w:szCs w:val="28"/>
        </w:rPr>
        <w:t xml:space="preserve">, </w:t>
      </w:r>
      <w:r>
        <w:rPr>
          <w:sz w:val="28"/>
          <w:szCs w:val="28"/>
        </w:rPr>
        <w:t>д.</w:t>
      </w:r>
      <w:r w:rsidRPr="00A33050">
        <w:rPr>
          <w:sz w:val="28"/>
          <w:szCs w:val="28"/>
        </w:rPr>
        <w:t xml:space="preserve">11 в количестве не </w:t>
      </w:r>
      <w:r w:rsidRPr="00A33050">
        <w:rPr>
          <w:sz w:val="28"/>
          <w:szCs w:val="28"/>
        </w:rPr>
        <w:lastRenderedPageBreak/>
        <w:t>менее 2 ч</w:t>
      </w:r>
      <w:r>
        <w:rPr>
          <w:sz w:val="28"/>
          <w:szCs w:val="28"/>
        </w:rPr>
        <w:t xml:space="preserve">асов в период действия договора, в </w:t>
      </w:r>
      <w:r w:rsidRPr="008F0630">
        <w:rPr>
          <w:sz w:val="28"/>
          <w:szCs w:val="28"/>
        </w:rPr>
        <w:t xml:space="preserve">том числе с подключением удаленных пользователей через любую программу </w:t>
      </w:r>
      <w:proofErr w:type="gramStart"/>
      <w:r w:rsidRPr="008F0630">
        <w:rPr>
          <w:sz w:val="28"/>
          <w:szCs w:val="28"/>
        </w:rPr>
        <w:t>видео-конференцсвязи</w:t>
      </w:r>
      <w:proofErr w:type="gramEnd"/>
      <w:r w:rsidRPr="008F0630">
        <w:rPr>
          <w:sz w:val="28"/>
          <w:szCs w:val="28"/>
        </w:rPr>
        <w:t>.</w:t>
      </w:r>
    </w:p>
    <w:p w:rsidR="008F0630" w:rsidRPr="008F0630" w:rsidRDefault="008F0630" w:rsidP="008F0630">
      <w:pPr>
        <w:pStyle w:val="a6"/>
        <w:tabs>
          <w:tab w:val="left" w:pos="709"/>
        </w:tabs>
        <w:ind w:left="0" w:firstLine="567"/>
        <w:jc w:val="both"/>
        <w:rPr>
          <w:sz w:val="28"/>
          <w:szCs w:val="28"/>
        </w:rPr>
      </w:pPr>
      <w:r w:rsidRPr="008F0630">
        <w:rPr>
          <w:sz w:val="28"/>
          <w:szCs w:val="28"/>
        </w:rPr>
        <w:t xml:space="preserve">Исполнитель обязан передать логины и пароли пользователей посредством электронной почты на адрес </w:t>
      </w:r>
      <w:hyperlink r:id="rId12" w:history="1">
        <w:r w:rsidRPr="000039F4">
          <w:rPr>
            <w:rStyle w:val="a7"/>
            <w:sz w:val="28"/>
            <w:szCs w:val="28"/>
            <w:lang w:val="en-US"/>
          </w:rPr>
          <w:t>it</w:t>
        </w:r>
        <w:r w:rsidRPr="000039F4">
          <w:rPr>
            <w:rStyle w:val="a7"/>
            <w:sz w:val="28"/>
            <w:szCs w:val="28"/>
          </w:rPr>
          <w:t>@</w:t>
        </w:r>
        <w:proofErr w:type="spellStart"/>
        <w:r w:rsidRPr="000039F4">
          <w:rPr>
            <w:rStyle w:val="a7"/>
            <w:sz w:val="28"/>
            <w:szCs w:val="28"/>
            <w:lang w:val="en-US"/>
          </w:rPr>
          <w:t>sodrppk</w:t>
        </w:r>
        <w:proofErr w:type="spellEnd"/>
        <w:r w:rsidRPr="000039F4">
          <w:rPr>
            <w:rStyle w:val="a7"/>
            <w:sz w:val="28"/>
            <w:szCs w:val="28"/>
          </w:rPr>
          <w:t>.</w:t>
        </w:r>
        <w:proofErr w:type="spellStart"/>
        <w:r w:rsidRPr="000039F4">
          <w:rPr>
            <w:rStyle w:val="a7"/>
            <w:sz w:val="28"/>
            <w:szCs w:val="28"/>
            <w:lang w:val="en-US"/>
          </w:rPr>
          <w:t>ru</w:t>
        </w:r>
        <w:proofErr w:type="spellEnd"/>
        <w:r w:rsidRPr="000039F4">
          <w:rPr>
            <w:rStyle w:val="a7"/>
            <w:sz w:val="28"/>
            <w:szCs w:val="28"/>
          </w:rPr>
          <w:t>.в</w:t>
        </w:r>
      </w:hyperlink>
      <w:r>
        <w:rPr>
          <w:sz w:val="28"/>
          <w:szCs w:val="28"/>
        </w:rPr>
        <w:t xml:space="preserve"> течение 3 (трех) календарных дней с даты подписания договора.</w:t>
      </w:r>
    </w:p>
    <w:p w:rsidR="008F0630" w:rsidRPr="002E4B2C" w:rsidRDefault="008F0630" w:rsidP="008F0630">
      <w:pPr>
        <w:pStyle w:val="a6"/>
        <w:tabs>
          <w:tab w:val="left" w:pos="709"/>
        </w:tabs>
        <w:ind w:left="0" w:firstLine="567"/>
        <w:jc w:val="both"/>
        <w:rPr>
          <w:sz w:val="28"/>
          <w:szCs w:val="28"/>
        </w:rPr>
      </w:pPr>
      <w:r>
        <w:rPr>
          <w:sz w:val="28"/>
          <w:szCs w:val="28"/>
        </w:rPr>
        <w:t>СЭД</w:t>
      </w:r>
      <w:r w:rsidRPr="008F0630">
        <w:rPr>
          <w:sz w:val="28"/>
          <w:szCs w:val="28"/>
        </w:rPr>
        <w:t xml:space="preserve"> должна обладать возможность изменения пароля доступа пользователями Заказчика самостоя</w:t>
      </w:r>
      <w:r>
        <w:rPr>
          <w:sz w:val="28"/>
          <w:szCs w:val="28"/>
        </w:rPr>
        <w:t>тельно в личном кабинете СЭД</w:t>
      </w:r>
      <w:r w:rsidRPr="008F0630">
        <w:rPr>
          <w:sz w:val="28"/>
          <w:szCs w:val="28"/>
        </w:rPr>
        <w:t>.</w:t>
      </w:r>
    </w:p>
    <w:p w:rsidR="008E21DE" w:rsidRDefault="008E21DE" w:rsidP="008E21DE">
      <w:pPr>
        <w:pStyle w:val="a6"/>
        <w:tabs>
          <w:tab w:val="left" w:pos="709"/>
        </w:tabs>
        <w:ind w:left="927"/>
        <w:contextualSpacing/>
        <w:jc w:val="both"/>
        <w:rPr>
          <w:b/>
          <w:sz w:val="28"/>
          <w:szCs w:val="28"/>
        </w:rPr>
      </w:pPr>
    </w:p>
    <w:p w:rsidR="008E21DE" w:rsidRPr="00D42CA9" w:rsidRDefault="008E21DE" w:rsidP="008E21DE">
      <w:pPr>
        <w:pStyle w:val="a6"/>
        <w:tabs>
          <w:tab w:val="left" w:pos="709"/>
        </w:tabs>
        <w:ind w:left="927"/>
        <w:contextualSpacing/>
        <w:jc w:val="both"/>
        <w:rPr>
          <w:b/>
          <w:sz w:val="28"/>
          <w:szCs w:val="28"/>
        </w:rPr>
      </w:pPr>
      <w:r>
        <w:rPr>
          <w:b/>
          <w:sz w:val="28"/>
          <w:szCs w:val="28"/>
        </w:rPr>
        <w:t xml:space="preserve">3.2.5. </w:t>
      </w:r>
      <w:r w:rsidRPr="00D42CA9">
        <w:rPr>
          <w:b/>
          <w:sz w:val="28"/>
          <w:szCs w:val="28"/>
        </w:rPr>
        <w:t>Требования к документированию</w:t>
      </w:r>
    </w:p>
    <w:p w:rsidR="008E21DE" w:rsidRPr="00D42CA9" w:rsidRDefault="008E21DE" w:rsidP="008E21DE">
      <w:pPr>
        <w:ind w:firstLine="567"/>
        <w:jc w:val="both"/>
        <w:rPr>
          <w:sz w:val="28"/>
          <w:szCs w:val="28"/>
        </w:rPr>
      </w:pPr>
      <w:r w:rsidRPr="00D42CA9">
        <w:rPr>
          <w:sz w:val="28"/>
          <w:szCs w:val="28"/>
        </w:rPr>
        <w:t>Все компоненты</w:t>
      </w:r>
      <w:r>
        <w:rPr>
          <w:sz w:val="28"/>
          <w:szCs w:val="28"/>
        </w:rPr>
        <w:t xml:space="preserve"> СЭД</w:t>
      </w:r>
      <w:r w:rsidRPr="00D42CA9">
        <w:rPr>
          <w:sz w:val="28"/>
          <w:szCs w:val="28"/>
        </w:rPr>
        <w:t xml:space="preserve">, предназначенные для работы конечных пользователей, должны иметь интерфейс и документацию на русском языке. </w:t>
      </w:r>
    </w:p>
    <w:p w:rsidR="008E21DE" w:rsidRPr="00D42CA9" w:rsidRDefault="008E21DE" w:rsidP="008E21DE">
      <w:pPr>
        <w:ind w:firstLine="567"/>
        <w:jc w:val="both"/>
        <w:rPr>
          <w:sz w:val="28"/>
          <w:szCs w:val="28"/>
        </w:rPr>
      </w:pPr>
      <w:r w:rsidRPr="00D42CA9">
        <w:rPr>
          <w:sz w:val="28"/>
          <w:szCs w:val="28"/>
        </w:rPr>
        <w:t>Перечень документов, передаваемых от Исполнителя Заказчику должен обязательно включать в себя:</w:t>
      </w:r>
    </w:p>
    <w:p w:rsidR="008E21DE" w:rsidRPr="00D42CA9" w:rsidRDefault="008E21DE" w:rsidP="008E21DE">
      <w:pPr>
        <w:pStyle w:val="a6"/>
        <w:numPr>
          <w:ilvl w:val="0"/>
          <w:numId w:val="35"/>
        </w:numPr>
        <w:spacing w:line="276" w:lineRule="auto"/>
        <w:contextualSpacing/>
        <w:jc w:val="both"/>
        <w:rPr>
          <w:sz w:val="28"/>
          <w:szCs w:val="28"/>
        </w:rPr>
      </w:pPr>
      <w:r w:rsidRPr="00D42CA9">
        <w:rPr>
          <w:sz w:val="28"/>
          <w:szCs w:val="28"/>
        </w:rPr>
        <w:t>Руководство пользователя.</w:t>
      </w:r>
    </w:p>
    <w:p w:rsidR="008E21DE" w:rsidRPr="00D42CA9" w:rsidRDefault="008E21DE" w:rsidP="008E21DE">
      <w:pPr>
        <w:pStyle w:val="a6"/>
        <w:numPr>
          <w:ilvl w:val="0"/>
          <w:numId w:val="35"/>
        </w:numPr>
        <w:spacing w:line="276" w:lineRule="auto"/>
        <w:contextualSpacing/>
        <w:jc w:val="both"/>
        <w:rPr>
          <w:sz w:val="28"/>
          <w:szCs w:val="28"/>
        </w:rPr>
      </w:pPr>
      <w:r w:rsidRPr="00D42CA9">
        <w:rPr>
          <w:sz w:val="28"/>
          <w:szCs w:val="28"/>
        </w:rPr>
        <w:t>Руководство администратора.</w:t>
      </w:r>
    </w:p>
    <w:p w:rsidR="008E21DE" w:rsidRDefault="008E21DE" w:rsidP="008E21DE">
      <w:pPr>
        <w:ind w:firstLine="360"/>
        <w:jc w:val="both"/>
        <w:rPr>
          <w:sz w:val="28"/>
          <w:szCs w:val="28"/>
        </w:rPr>
      </w:pPr>
      <w:r>
        <w:rPr>
          <w:sz w:val="28"/>
          <w:szCs w:val="28"/>
        </w:rPr>
        <w:t xml:space="preserve">В течение 3(Трех) календарных дней </w:t>
      </w:r>
      <w:proofErr w:type="gramStart"/>
      <w:r>
        <w:rPr>
          <w:sz w:val="28"/>
          <w:szCs w:val="28"/>
        </w:rPr>
        <w:t>с даты подписания</w:t>
      </w:r>
      <w:proofErr w:type="gramEnd"/>
      <w:r>
        <w:rPr>
          <w:sz w:val="28"/>
          <w:szCs w:val="28"/>
        </w:rPr>
        <w:t xml:space="preserve"> договора</w:t>
      </w:r>
      <w:r w:rsidRPr="00D42CA9">
        <w:rPr>
          <w:sz w:val="28"/>
          <w:szCs w:val="28"/>
        </w:rPr>
        <w:t xml:space="preserve"> Исполнитель должен предоставить</w:t>
      </w:r>
      <w:r>
        <w:rPr>
          <w:sz w:val="28"/>
          <w:szCs w:val="28"/>
        </w:rPr>
        <w:t xml:space="preserve"> Заказчику </w:t>
      </w:r>
      <w:r w:rsidRPr="00D42CA9">
        <w:rPr>
          <w:sz w:val="28"/>
          <w:szCs w:val="28"/>
        </w:rPr>
        <w:t xml:space="preserve"> полный комплект документов, необходимых для эксплуатации системы в </w:t>
      </w:r>
      <w:r w:rsidRPr="00E47CF3">
        <w:rPr>
          <w:sz w:val="28"/>
          <w:szCs w:val="28"/>
        </w:rPr>
        <w:t>электронном виде</w:t>
      </w:r>
      <w:r w:rsidR="0090560D" w:rsidRPr="00E47CF3">
        <w:rPr>
          <w:sz w:val="28"/>
          <w:szCs w:val="28"/>
        </w:rPr>
        <w:t xml:space="preserve"> по адресу: </w:t>
      </w:r>
      <w:hyperlink r:id="rId13" w:history="1">
        <w:r w:rsidR="00E47CF3" w:rsidRPr="00E47CF3">
          <w:rPr>
            <w:rStyle w:val="a7"/>
            <w:sz w:val="28"/>
            <w:szCs w:val="28"/>
            <w:lang w:val="en-US"/>
          </w:rPr>
          <w:t>it</w:t>
        </w:r>
        <w:r w:rsidR="00E47CF3" w:rsidRPr="00E47CF3">
          <w:rPr>
            <w:rStyle w:val="a7"/>
            <w:sz w:val="28"/>
            <w:szCs w:val="28"/>
          </w:rPr>
          <w:t>@</w:t>
        </w:r>
        <w:r w:rsidR="00E47CF3" w:rsidRPr="00E47CF3">
          <w:rPr>
            <w:rStyle w:val="a7"/>
            <w:sz w:val="28"/>
            <w:szCs w:val="28"/>
            <w:lang w:val="en-US"/>
          </w:rPr>
          <w:t>sodrppk</w:t>
        </w:r>
        <w:r w:rsidR="00E47CF3" w:rsidRPr="00E47CF3">
          <w:rPr>
            <w:rStyle w:val="a7"/>
            <w:sz w:val="28"/>
            <w:szCs w:val="28"/>
          </w:rPr>
          <w:t>.</w:t>
        </w:r>
        <w:r w:rsidR="00E47CF3" w:rsidRPr="00E47CF3">
          <w:rPr>
            <w:rStyle w:val="a7"/>
            <w:sz w:val="28"/>
            <w:szCs w:val="28"/>
            <w:lang w:val="en-US"/>
          </w:rPr>
          <w:t>ru</w:t>
        </w:r>
        <w:r w:rsidR="00E47CF3" w:rsidRPr="00E47CF3">
          <w:rPr>
            <w:rStyle w:val="a7"/>
            <w:sz w:val="28"/>
            <w:szCs w:val="28"/>
          </w:rPr>
          <w:t>.в</w:t>
        </w:r>
      </w:hyperlink>
    </w:p>
    <w:p w:rsidR="00CE3D75" w:rsidRDefault="00CE3D75" w:rsidP="008E21DE">
      <w:pPr>
        <w:ind w:firstLine="360"/>
        <w:jc w:val="both"/>
        <w:rPr>
          <w:b/>
          <w:sz w:val="28"/>
          <w:szCs w:val="28"/>
        </w:rPr>
      </w:pPr>
    </w:p>
    <w:p w:rsidR="008E21DE" w:rsidRDefault="00CE3D75" w:rsidP="008E21DE">
      <w:pPr>
        <w:ind w:firstLine="360"/>
        <w:jc w:val="both"/>
        <w:rPr>
          <w:b/>
          <w:sz w:val="28"/>
          <w:szCs w:val="28"/>
        </w:rPr>
      </w:pPr>
      <w:r w:rsidRPr="00CE3D75">
        <w:rPr>
          <w:b/>
          <w:sz w:val="28"/>
          <w:szCs w:val="28"/>
        </w:rPr>
        <w:t xml:space="preserve">3.2.6. </w:t>
      </w:r>
      <w:r w:rsidR="00251896">
        <w:rPr>
          <w:b/>
          <w:sz w:val="28"/>
          <w:szCs w:val="28"/>
        </w:rPr>
        <w:t xml:space="preserve"> Количество Пользователей </w:t>
      </w:r>
      <w:r w:rsidR="00CE1026" w:rsidRPr="00CE1026">
        <w:rPr>
          <w:b/>
          <w:sz w:val="28"/>
          <w:szCs w:val="28"/>
        </w:rPr>
        <w:t>Заказчика -  85</w:t>
      </w:r>
      <w:r w:rsidR="00251896" w:rsidRPr="00CE1026">
        <w:rPr>
          <w:b/>
          <w:sz w:val="28"/>
          <w:szCs w:val="28"/>
        </w:rPr>
        <w:t xml:space="preserve"> человек. </w:t>
      </w:r>
      <w:r w:rsidRPr="00CE1026">
        <w:rPr>
          <w:b/>
          <w:sz w:val="28"/>
          <w:szCs w:val="28"/>
        </w:rPr>
        <w:t>Список  пользователей Заказчика:</w:t>
      </w:r>
    </w:p>
    <w:tbl>
      <w:tblPr>
        <w:tblStyle w:val="PlainTable1"/>
        <w:tblW w:w="10598" w:type="dxa"/>
        <w:tblLook w:val="04A0" w:firstRow="1" w:lastRow="0" w:firstColumn="1" w:lastColumn="0" w:noHBand="0" w:noVBand="1"/>
      </w:tblPr>
      <w:tblGrid>
        <w:gridCol w:w="960"/>
        <w:gridCol w:w="2550"/>
        <w:gridCol w:w="2410"/>
        <w:gridCol w:w="4678"/>
      </w:tblGrid>
      <w:tr w:rsidR="00A26EFC" w:rsidRPr="00944BD1" w:rsidTr="00A26EF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w:t>
            </w:r>
          </w:p>
        </w:tc>
        <w:tc>
          <w:tcPr>
            <w:tcW w:w="2550" w:type="dxa"/>
            <w:hideMark/>
          </w:tcPr>
          <w:p w:rsidR="00A26EFC" w:rsidRPr="00944BD1" w:rsidRDefault="00A26EFC" w:rsidP="00C71239">
            <w:pPr>
              <w:cnfStyle w:val="100000000000" w:firstRow="1" w:lastRow="0" w:firstColumn="0" w:lastColumn="0" w:oddVBand="0" w:evenVBand="0" w:oddHBand="0" w:evenHBand="0" w:firstRowFirstColumn="0" w:firstRowLastColumn="0" w:lastRowFirstColumn="0" w:lastRowLastColumn="0"/>
              <w:rPr>
                <w:rFonts w:ascii="Tahoma" w:hAnsi="Tahoma" w:cs="Tahoma"/>
                <w:b w:val="0"/>
                <w:color w:val="333333"/>
                <w:sz w:val="20"/>
                <w:szCs w:val="20"/>
                <w:lang w:eastAsia="ru-RU"/>
              </w:rPr>
            </w:pPr>
            <w:proofErr w:type="spellStart"/>
            <w:r w:rsidRPr="00944BD1">
              <w:rPr>
                <w:rFonts w:ascii="Tahoma" w:hAnsi="Tahoma" w:cs="Tahoma"/>
                <w:b w:val="0"/>
                <w:color w:val="333333"/>
                <w:sz w:val="20"/>
                <w:szCs w:val="20"/>
                <w:lang w:eastAsia="ru-RU"/>
              </w:rPr>
              <w:t>Авдюшкина</w:t>
            </w:r>
            <w:proofErr w:type="spellEnd"/>
            <w:r w:rsidRPr="00944BD1">
              <w:rPr>
                <w:rFonts w:ascii="Tahoma" w:hAnsi="Tahoma" w:cs="Tahoma"/>
                <w:b w:val="0"/>
                <w:color w:val="333333"/>
                <w:sz w:val="20"/>
                <w:szCs w:val="20"/>
                <w:lang w:eastAsia="ru-RU"/>
              </w:rPr>
              <w:t xml:space="preserve"> Е.О.</w:t>
            </w:r>
          </w:p>
        </w:tc>
        <w:tc>
          <w:tcPr>
            <w:tcW w:w="2410" w:type="dxa"/>
            <w:hideMark/>
          </w:tcPr>
          <w:p w:rsidR="00A26EFC" w:rsidRPr="00944BD1" w:rsidRDefault="00A26EFC" w:rsidP="00C71239">
            <w:pPr>
              <w:cnfStyle w:val="100000000000" w:firstRow="1" w:lastRow="0" w:firstColumn="0" w:lastColumn="0" w:oddVBand="0" w:evenVBand="0" w:oddHBand="0" w:evenHBand="0" w:firstRowFirstColumn="0" w:firstRowLastColumn="0" w:lastRowFirstColumn="0" w:lastRowLastColumn="0"/>
              <w:rPr>
                <w:rFonts w:ascii="Tahoma" w:hAnsi="Tahoma" w:cs="Tahoma"/>
                <w:b w:val="0"/>
                <w:color w:val="333333"/>
                <w:sz w:val="20"/>
                <w:szCs w:val="20"/>
                <w:lang w:eastAsia="ru-RU"/>
              </w:rPr>
            </w:pPr>
            <w:r w:rsidRPr="00944BD1">
              <w:rPr>
                <w:rFonts w:ascii="Tahoma" w:hAnsi="Tahoma" w:cs="Tahoma"/>
                <w:b w:val="0"/>
                <w:color w:val="333333"/>
                <w:sz w:val="20"/>
                <w:szCs w:val="20"/>
                <w:lang w:eastAsia="ru-RU"/>
              </w:rPr>
              <w:t>АО "Содружество"</w:t>
            </w:r>
          </w:p>
        </w:tc>
        <w:tc>
          <w:tcPr>
            <w:tcW w:w="4678" w:type="dxa"/>
            <w:hideMark/>
          </w:tcPr>
          <w:p w:rsidR="00A26EFC" w:rsidRPr="00944BD1" w:rsidRDefault="00A26EFC" w:rsidP="00C71239">
            <w:pPr>
              <w:cnfStyle w:val="100000000000" w:firstRow="1" w:lastRow="0" w:firstColumn="0" w:lastColumn="0" w:oddVBand="0" w:evenVBand="0" w:oddHBand="0" w:evenHBand="0" w:firstRowFirstColumn="0" w:firstRowLastColumn="0" w:lastRowFirstColumn="0" w:lastRowLastColumn="0"/>
              <w:rPr>
                <w:rFonts w:ascii="Tahoma" w:hAnsi="Tahoma" w:cs="Tahoma"/>
                <w:b w:val="0"/>
                <w:color w:val="333333"/>
                <w:sz w:val="20"/>
                <w:szCs w:val="20"/>
                <w:lang w:eastAsia="ru-RU"/>
              </w:rPr>
            </w:pPr>
            <w:r w:rsidRPr="00944BD1">
              <w:rPr>
                <w:rFonts w:ascii="Tahoma" w:hAnsi="Tahoma" w:cs="Tahoma"/>
                <w:b w:val="0"/>
                <w:color w:val="333333"/>
                <w:sz w:val="20"/>
                <w:szCs w:val="20"/>
                <w:lang w:eastAsia="ru-RU"/>
              </w:rPr>
              <w:t>Ревизор по контролю доходов</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Агеева Э.В.</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1 категории</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Александров Д.В.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участка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Андреева Е.А.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Специалист по связям с общественностью</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Аскаров М.Ш.</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Заместитель генерального директора по экономике и финансам</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Ахмадуллина Р.Ю.</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 xml:space="preserve">Старший кассир билетный </w:t>
            </w:r>
            <w:proofErr w:type="spellStart"/>
            <w:r w:rsidRPr="00944BD1">
              <w:rPr>
                <w:rFonts w:ascii="Tahoma" w:hAnsi="Tahoma" w:cs="Tahoma"/>
                <w:color w:val="333333"/>
                <w:sz w:val="20"/>
                <w:szCs w:val="20"/>
                <w:lang w:eastAsia="ru-RU"/>
              </w:rPr>
              <w:t>Свияжский</w:t>
            </w:r>
            <w:proofErr w:type="spellEnd"/>
            <w:r w:rsidRPr="00944BD1">
              <w:rPr>
                <w:rFonts w:ascii="Tahoma" w:hAnsi="Tahoma" w:cs="Tahoma"/>
                <w:color w:val="333333"/>
                <w:sz w:val="20"/>
                <w:szCs w:val="20"/>
                <w:lang w:eastAsia="ru-RU"/>
              </w:rPr>
              <w:t xml:space="preserve"> участок</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Pr>
                <w:rFonts w:ascii="Tahoma" w:hAnsi="Tahoma" w:cs="Tahoma"/>
                <w:color w:val="333333"/>
                <w:sz w:val="20"/>
                <w:szCs w:val="20"/>
                <w:lang w:eastAsia="ru-RU"/>
              </w:rPr>
              <w:t>Ахметзянов В.И</w:t>
            </w:r>
            <w:r w:rsidRPr="00944BD1">
              <w:rPr>
                <w:rFonts w:ascii="Tahoma" w:hAnsi="Tahoma" w:cs="Tahoma"/>
                <w:color w:val="333333"/>
                <w:sz w:val="20"/>
                <w:szCs w:val="20"/>
                <w:lang w:eastAsia="ru-RU"/>
              </w:rPr>
              <w:t>.</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ru-RU"/>
              </w:rPr>
            </w:pPr>
            <w:r w:rsidRPr="00944BD1">
              <w:rPr>
                <w:rFonts w:ascii="Calibri" w:hAnsi="Calibri" w:cs="Calibri"/>
                <w:color w:val="000000"/>
                <w:lang w:eastAsia="ru-RU"/>
              </w:rPr>
              <w:t> </w:t>
            </w:r>
            <w:r>
              <w:rPr>
                <w:rFonts w:ascii="Calibri" w:hAnsi="Calibri" w:cs="Calibri"/>
                <w:color w:val="000000"/>
                <w:lang w:eastAsia="ru-RU"/>
              </w:rPr>
              <w:t>Главный специалист              ПЭО</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Ахметшин</w:t>
            </w:r>
            <w:proofErr w:type="spellEnd"/>
            <w:r w:rsidRPr="00944BD1">
              <w:rPr>
                <w:rFonts w:ascii="Tahoma" w:hAnsi="Tahoma" w:cs="Tahoma"/>
                <w:color w:val="333333"/>
                <w:sz w:val="20"/>
                <w:szCs w:val="20"/>
                <w:lang w:eastAsia="ru-RU"/>
              </w:rPr>
              <w:t xml:space="preserve"> А.И.</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Генеральный директор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Бабкина Н.И.</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Ст.бил</w:t>
            </w:r>
            <w:proofErr w:type="gramStart"/>
            <w:r w:rsidRPr="00944BD1">
              <w:rPr>
                <w:rFonts w:ascii="Tahoma" w:hAnsi="Tahoma" w:cs="Tahoma"/>
                <w:color w:val="333333"/>
                <w:sz w:val="20"/>
                <w:szCs w:val="20"/>
                <w:lang w:eastAsia="ru-RU"/>
              </w:rPr>
              <w:t>.К</w:t>
            </w:r>
            <w:proofErr w:type="gramEnd"/>
            <w:r w:rsidRPr="00944BD1">
              <w:rPr>
                <w:rFonts w:ascii="Tahoma" w:hAnsi="Tahoma" w:cs="Tahoma"/>
                <w:color w:val="333333"/>
                <w:sz w:val="20"/>
                <w:szCs w:val="20"/>
                <w:lang w:eastAsia="ru-RU"/>
              </w:rPr>
              <w:t>ассирстационары</w:t>
            </w:r>
            <w:proofErr w:type="spellEnd"/>
            <w:r w:rsidRPr="00944BD1">
              <w:rPr>
                <w:rFonts w:ascii="Tahoma" w:hAnsi="Tahoma" w:cs="Tahoma"/>
                <w:color w:val="333333"/>
                <w:sz w:val="20"/>
                <w:szCs w:val="20"/>
                <w:lang w:eastAsia="ru-RU"/>
              </w:rPr>
              <w:t xml:space="preserve"> Ижевск</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Багаутдинов</w:t>
            </w:r>
            <w:proofErr w:type="spellEnd"/>
            <w:r w:rsidRPr="00944BD1">
              <w:rPr>
                <w:rFonts w:ascii="Tahoma" w:hAnsi="Tahoma" w:cs="Tahoma"/>
                <w:color w:val="333333"/>
                <w:sz w:val="20"/>
                <w:szCs w:val="20"/>
                <w:lang w:eastAsia="ru-RU"/>
              </w:rPr>
              <w:t xml:space="preserve"> А.А.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Баранова О.А.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участка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Беленкова</w:t>
            </w:r>
            <w:proofErr w:type="spellEnd"/>
            <w:r w:rsidRPr="00944BD1">
              <w:rPr>
                <w:rFonts w:ascii="Tahoma" w:hAnsi="Tahoma" w:cs="Tahoma"/>
                <w:color w:val="333333"/>
                <w:sz w:val="20"/>
                <w:szCs w:val="20"/>
                <w:lang w:eastAsia="ru-RU"/>
              </w:rPr>
              <w:t xml:space="preserve"> А.В.</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 ООП и ОП</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Биккинина</w:t>
            </w:r>
            <w:proofErr w:type="spellEnd"/>
            <w:r w:rsidRPr="00944BD1">
              <w:rPr>
                <w:rFonts w:ascii="Tahoma" w:hAnsi="Tahoma" w:cs="Tahoma"/>
                <w:color w:val="333333"/>
                <w:sz w:val="20"/>
                <w:szCs w:val="20"/>
                <w:lang w:eastAsia="ru-RU"/>
              </w:rPr>
              <w:t xml:space="preserve"> Г.Х.</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Референт</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Вавилкина</w:t>
            </w:r>
            <w:proofErr w:type="spellEnd"/>
            <w:r w:rsidRPr="00944BD1">
              <w:rPr>
                <w:rFonts w:ascii="Tahoma" w:hAnsi="Tahoma" w:cs="Tahoma"/>
                <w:color w:val="333333"/>
                <w:sz w:val="20"/>
                <w:szCs w:val="20"/>
                <w:lang w:eastAsia="ru-RU"/>
              </w:rPr>
              <w:t xml:space="preserve"> Е.М.</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2 категории</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Валеев А.М.</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участка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Варфоломеева И.Н.</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Ватанина</w:t>
            </w:r>
            <w:proofErr w:type="spellEnd"/>
            <w:r w:rsidRPr="00944BD1">
              <w:rPr>
                <w:rFonts w:ascii="Tahoma" w:hAnsi="Tahoma" w:cs="Tahoma"/>
                <w:color w:val="333333"/>
                <w:sz w:val="20"/>
                <w:szCs w:val="20"/>
                <w:lang w:eastAsia="ru-RU"/>
              </w:rPr>
              <w:t xml:space="preserve"> О.В.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Вафин</w:t>
            </w:r>
            <w:proofErr w:type="spellEnd"/>
            <w:r w:rsidRPr="00944BD1">
              <w:rPr>
                <w:rFonts w:ascii="Tahoma" w:hAnsi="Tahoma" w:cs="Tahoma"/>
                <w:color w:val="333333"/>
                <w:sz w:val="20"/>
                <w:szCs w:val="20"/>
                <w:lang w:eastAsia="ru-RU"/>
              </w:rPr>
              <w:t xml:space="preserve"> И.М.</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отдела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19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Габидуллина</w:t>
            </w:r>
            <w:proofErr w:type="spellEnd"/>
            <w:r w:rsidRPr="00944BD1">
              <w:rPr>
                <w:rFonts w:ascii="Tahoma" w:hAnsi="Tahoma" w:cs="Tahoma"/>
                <w:color w:val="333333"/>
                <w:sz w:val="20"/>
                <w:szCs w:val="20"/>
                <w:lang w:eastAsia="ru-RU"/>
              </w:rPr>
              <w:t xml:space="preserve"> А.Х.</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кассир билетный</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Гизатуллин</w:t>
            </w:r>
            <w:proofErr w:type="spellEnd"/>
            <w:r w:rsidRPr="00944BD1">
              <w:rPr>
                <w:rFonts w:ascii="Tahoma" w:hAnsi="Tahoma" w:cs="Tahoma"/>
                <w:color w:val="333333"/>
                <w:sz w:val="20"/>
                <w:szCs w:val="20"/>
                <w:lang w:eastAsia="ru-RU"/>
              </w:rPr>
              <w:t xml:space="preserve"> Р.Р.</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оператор ТК</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Грязнова Е.В.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билетный кассир по РБК</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Гусев А.Б.</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инспектор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Ельченкова</w:t>
            </w:r>
            <w:proofErr w:type="spellEnd"/>
            <w:r w:rsidRPr="00944BD1">
              <w:rPr>
                <w:rFonts w:ascii="Tahoma" w:hAnsi="Tahoma" w:cs="Tahoma"/>
                <w:color w:val="333333"/>
                <w:sz w:val="20"/>
                <w:szCs w:val="20"/>
                <w:lang w:eastAsia="ru-RU"/>
              </w:rPr>
              <w:t xml:space="preserve"> Е.Г.</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Корпоративный секретарь</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Ельченков А.Н.</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Заместитель генерального директора по безопасности</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lastRenderedPageBreak/>
              <w:t>25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Еремцов</w:t>
            </w:r>
            <w:proofErr w:type="spellEnd"/>
            <w:r w:rsidRPr="00944BD1">
              <w:rPr>
                <w:rFonts w:ascii="Tahoma" w:hAnsi="Tahoma" w:cs="Tahoma"/>
                <w:color w:val="333333"/>
                <w:sz w:val="20"/>
                <w:szCs w:val="20"/>
                <w:lang w:eastAsia="ru-RU"/>
              </w:rPr>
              <w:t xml:space="preserve"> Н.А.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Заместитель генерального директора по пассажирской работе</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Ершова Л.М.</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 xml:space="preserve">Кассир билетный 5 </w:t>
            </w:r>
            <w:proofErr w:type="spellStart"/>
            <w:r w:rsidRPr="00944BD1">
              <w:rPr>
                <w:rFonts w:ascii="Tahoma" w:hAnsi="Tahoma" w:cs="Tahoma"/>
                <w:color w:val="333333"/>
                <w:sz w:val="20"/>
                <w:szCs w:val="20"/>
                <w:lang w:eastAsia="ru-RU"/>
              </w:rPr>
              <w:t>разр</w:t>
            </w:r>
            <w:proofErr w:type="spellEnd"/>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Женина Е.Ф.</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Ижевского участка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Женин В.П.</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Заместитель начальника отдела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29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Зажогина</w:t>
            </w:r>
            <w:proofErr w:type="spellEnd"/>
            <w:r w:rsidRPr="00944BD1">
              <w:rPr>
                <w:rFonts w:ascii="Tahoma" w:hAnsi="Tahoma" w:cs="Tahoma"/>
                <w:color w:val="333333"/>
                <w:sz w:val="20"/>
                <w:szCs w:val="20"/>
                <w:lang w:eastAsia="ru-RU"/>
              </w:rPr>
              <w:t xml:space="preserve"> Л.Ю.</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диспетчер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Захарова Е.М.</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кассир билетный</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Золотая К.У.</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кассир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Ибрашев</w:t>
            </w:r>
            <w:proofErr w:type="spellEnd"/>
            <w:r w:rsidRPr="00944BD1">
              <w:rPr>
                <w:rFonts w:ascii="Tahoma" w:hAnsi="Tahoma" w:cs="Tahoma"/>
                <w:color w:val="333333"/>
                <w:sz w:val="20"/>
                <w:szCs w:val="20"/>
                <w:lang w:eastAsia="ru-RU"/>
              </w:rPr>
              <w:t xml:space="preserve"> И.Р.</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Системный администратор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Ионов Э.А.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Камалетдинов</w:t>
            </w:r>
            <w:proofErr w:type="spellEnd"/>
            <w:r w:rsidRPr="00944BD1">
              <w:rPr>
                <w:rFonts w:ascii="Tahoma" w:hAnsi="Tahoma" w:cs="Tahoma"/>
                <w:color w:val="333333"/>
                <w:sz w:val="20"/>
                <w:szCs w:val="20"/>
                <w:lang w:eastAsia="ru-RU"/>
              </w:rPr>
              <w:t xml:space="preserve"> И.Р.</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сектора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Канзафарова</w:t>
            </w:r>
            <w:proofErr w:type="spellEnd"/>
            <w:r w:rsidRPr="00944BD1">
              <w:rPr>
                <w:rFonts w:ascii="Tahoma" w:hAnsi="Tahoma" w:cs="Tahoma"/>
                <w:color w:val="333333"/>
                <w:sz w:val="20"/>
                <w:szCs w:val="20"/>
                <w:lang w:eastAsia="ru-RU"/>
              </w:rPr>
              <w:t xml:space="preserve"> Г.Б.</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участка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Каронская</w:t>
            </w:r>
            <w:proofErr w:type="spellEnd"/>
            <w:r w:rsidRPr="00944BD1">
              <w:rPr>
                <w:rFonts w:ascii="Tahoma" w:hAnsi="Tahoma" w:cs="Tahoma"/>
                <w:color w:val="333333"/>
                <w:sz w:val="20"/>
                <w:szCs w:val="20"/>
                <w:lang w:eastAsia="ru-RU"/>
              </w:rPr>
              <w:t xml:space="preserve"> О.А.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2 категории</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Каюмова</w:t>
            </w:r>
            <w:proofErr w:type="spellEnd"/>
            <w:r w:rsidRPr="00944BD1">
              <w:rPr>
                <w:rFonts w:ascii="Tahoma" w:hAnsi="Tahoma" w:cs="Tahoma"/>
                <w:color w:val="333333"/>
                <w:sz w:val="20"/>
                <w:szCs w:val="20"/>
                <w:lang w:eastAsia="ru-RU"/>
              </w:rPr>
              <w:t xml:space="preserve"> Л.Р.</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Каюрова</w:t>
            </w:r>
            <w:proofErr w:type="spellEnd"/>
            <w:r w:rsidRPr="00944BD1">
              <w:rPr>
                <w:rFonts w:ascii="Tahoma" w:hAnsi="Tahoma" w:cs="Tahoma"/>
                <w:color w:val="333333"/>
                <w:sz w:val="20"/>
                <w:szCs w:val="20"/>
                <w:lang w:eastAsia="ru-RU"/>
              </w:rPr>
              <w:t xml:space="preserve"> Г.Б.</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 xml:space="preserve">Старший билетный кассир </w:t>
            </w:r>
            <w:proofErr w:type="spellStart"/>
            <w:r w:rsidRPr="00944BD1">
              <w:rPr>
                <w:rFonts w:ascii="Tahoma" w:hAnsi="Tahoma" w:cs="Tahoma"/>
                <w:color w:val="333333"/>
                <w:sz w:val="20"/>
                <w:szCs w:val="20"/>
                <w:lang w:eastAsia="ru-RU"/>
              </w:rPr>
              <w:t>ст</w:t>
            </w:r>
            <w:proofErr w:type="gramStart"/>
            <w:r w:rsidRPr="00944BD1">
              <w:rPr>
                <w:rFonts w:ascii="Tahoma" w:hAnsi="Tahoma" w:cs="Tahoma"/>
                <w:color w:val="333333"/>
                <w:sz w:val="20"/>
                <w:szCs w:val="20"/>
                <w:lang w:eastAsia="ru-RU"/>
              </w:rPr>
              <w:t>.К</w:t>
            </w:r>
            <w:proofErr w:type="gramEnd"/>
            <w:r w:rsidRPr="00944BD1">
              <w:rPr>
                <w:rFonts w:ascii="Tahoma" w:hAnsi="Tahoma" w:cs="Tahoma"/>
                <w:color w:val="333333"/>
                <w:sz w:val="20"/>
                <w:szCs w:val="20"/>
                <w:lang w:eastAsia="ru-RU"/>
              </w:rPr>
              <w:t>анаш</w:t>
            </w:r>
            <w:proofErr w:type="spellEnd"/>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39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Кириллов А.В.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отдела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Козлов С.В.</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по информационным технологиям</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Комаров Р.В.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сектора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Константинова С.И.</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Заведующий хозяйством</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Кочеткова Л.Ю.</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Техник</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Латипова</w:t>
            </w:r>
            <w:proofErr w:type="spellEnd"/>
            <w:r w:rsidRPr="00944BD1">
              <w:rPr>
                <w:rFonts w:ascii="Tahoma" w:hAnsi="Tahoma" w:cs="Tahoma"/>
                <w:color w:val="333333"/>
                <w:sz w:val="20"/>
                <w:szCs w:val="20"/>
                <w:lang w:eastAsia="ru-RU"/>
              </w:rPr>
              <w:t xml:space="preserve"> О.П.</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сектора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Лашманова</w:t>
            </w:r>
            <w:proofErr w:type="spellEnd"/>
            <w:r w:rsidRPr="00944BD1">
              <w:rPr>
                <w:rFonts w:ascii="Tahoma" w:hAnsi="Tahoma" w:cs="Tahoma"/>
                <w:color w:val="333333"/>
                <w:sz w:val="20"/>
                <w:szCs w:val="20"/>
                <w:lang w:eastAsia="ru-RU"/>
              </w:rPr>
              <w:t xml:space="preserve"> Л.В.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Главный бухгалтер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Магузина</w:t>
            </w:r>
            <w:proofErr w:type="spellEnd"/>
            <w:r w:rsidRPr="00944BD1">
              <w:rPr>
                <w:rFonts w:ascii="Tahoma" w:hAnsi="Tahoma" w:cs="Tahoma"/>
                <w:color w:val="333333"/>
                <w:sz w:val="20"/>
                <w:szCs w:val="20"/>
                <w:lang w:eastAsia="ru-RU"/>
              </w:rPr>
              <w:t xml:space="preserve"> Е.М.</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бухгалтер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Мартынов В.Н.</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Заместитель начальника центра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Минуллина</w:t>
            </w:r>
            <w:proofErr w:type="spellEnd"/>
            <w:r w:rsidRPr="00944BD1">
              <w:rPr>
                <w:rFonts w:ascii="Tahoma" w:hAnsi="Tahoma" w:cs="Tahoma"/>
                <w:color w:val="333333"/>
                <w:sz w:val="20"/>
                <w:szCs w:val="20"/>
                <w:lang w:eastAsia="ru-RU"/>
              </w:rPr>
              <w:t xml:space="preserve"> Р.И.</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экономист</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49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Михеев О.А.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резерва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Нагимова</w:t>
            </w:r>
            <w:proofErr w:type="spellEnd"/>
            <w:r w:rsidRPr="00944BD1">
              <w:rPr>
                <w:rFonts w:ascii="Tahoma" w:hAnsi="Tahoma" w:cs="Tahoma"/>
                <w:color w:val="333333"/>
                <w:sz w:val="20"/>
                <w:szCs w:val="20"/>
                <w:lang w:eastAsia="ru-RU"/>
              </w:rPr>
              <w:t xml:space="preserve"> А.В.</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отдела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Озорнина</w:t>
            </w:r>
            <w:proofErr w:type="spellEnd"/>
            <w:r w:rsidRPr="00944BD1">
              <w:rPr>
                <w:rFonts w:ascii="Tahoma" w:hAnsi="Tahoma" w:cs="Tahoma"/>
                <w:color w:val="333333"/>
                <w:sz w:val="20"/>
                <w:szCs w:val="20"/>
                <w:lang w:eastAsia="ru-RU"/>
              </w:rPr>
              <w:t xml:space="preserve"> Е.Б.</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кассир билетный Красноуфимск</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Павлова И.В.</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Бухгалтер I категории</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Попов В.А.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1 категории</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Родионова Г.Р.</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кассир билетный ст. Казань</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Рузанов</w:t>
            </w:r>
            <w:proofErr w:type="spellEnd"/>
            <w:r w:rsidRPr="00944BD1">
              <w:rPr>
                <w:rFonts w:ascii="Tahoma" w:hAnsi="Tahoma" w:cs="Tahoma"/>
                <w:color w:val="333333"/>
                <w:sz w:val="20"/>
                <w:szCs w:val="20"/>
                <w:lang w:eastAsia="ru-RU"/>
              </w:rPr>
              <w:t xml:space="preserve"> С.В.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Главный инженер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Сарпова</w:t>
            </w:r>
            <w:proofErr w:type="spellEnd"/>
            <w:r w:rsidRPr="00944BD1">
              <w:rPr>
                <w:rFonts w:ascii="Tahoma" w:hAnsi="Tahoma" w:cs="Tahoma"/>
                <w:color w:val="333333"/>
                <w:sz w:val="20"/>
                <w:szCs w:val="20"/>
                <w:lang w:eastAsia="ru-RU"/>
              </w:rPr>
              <w:t xml:space="preserve"> Е.А.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Сафина Г.М.</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2 категории</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Севастьянова И.А.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сектора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59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Селиванова Ю.Г.</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ru-RU"/>
              </w:rPr>
            </w:pPr>
            <w:r w:rsidRPr="00944BD1">
              <w:rPr>
                <w:rFonts w:ascii="Calibri" w:hAnsi="Calibri" w:cs="Calibri"/>
                <w:color w:val="000000"/>
                <w:lang w:eastAsia="ru-RU"/>
              </w:rPr>
              <w:t> </w:t>
            </w:r>
            <w:r>
              <w:rPr>
                <w:rFonts w:ascii="Calibri" w:hAnsi="Calibri" w:cs="Calibri"/>
                <w:color w:val="000000"/>
                <w:lang w:eastAsia="ru-RU"/>
              </w:rPr>
              <w:t>Ведущий инженер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Семенова С.С.</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Ревизор по контролю доходов</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Сидорова Ю.В.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Специалист по маркетингу 2 категории</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Синякова</w:t>
            </w:r>
            <w:proofErr w:type="spellEnd"/>
            <w:r w:rsidRPr="00944BD1">
              <w:rPr>
                <w:rFonts w:ascii="Tahoma" w:hAnsi="Tahoma" w:cs="Tahoma"/>
                <w:color w:val="333333"/>
                <w:sz w:val="20"/>
                <w:szCs w:val="20"/>
                <w:lang w:eastAsia="ru-RU"/>
              </w:rPr>
              <w:t xml:space="preserve"> О.А.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инспектор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Сухина</w:t>
            </w:r>
            <w:proofErr w:type="spellEnd"/>
            <w:r w:rsidRPr="00944BD1">
              <w:rPr>
                <w:rFonts w:ascii="Tahoma" w:hAnsi="Tahoma" w:cs="Tahoma"/>
                <w:color w:val="333333"/>
                <w:sz w:val="20"/>
                <w:szCs w:val="20"/>
                <w:lang w:eastAsia="ru-RU"/>
              </w:rPr>
              <w:t xml:space="preserve"> Т.В.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 xml:space="preserve">Старший билетный кассир </w:t>
            </w:r>
            <w:proofErr w:type="spellStart"/>
            <w:r w:rsidRPr="00944BD1">
              <w:rPr>
                <w:rFonts w:ascii="Tahoma" w:hAnsi="Tahoma" w:cs="Tahoma"/>
                <w:color w:val="333333"/>
                <w:sz w:val="20"/>
                <w:szCs w:val="20"/>
                <w:lang w:eastAsia="ru-RU"/>
              </w:rPr>
              <w:t>ст</w:t>
            </w:r>
            <w:proofErr w:type="gramStart"/>
            <w:r w:rsidRPr="00944BD1">
              <w:rPr>
                <w:rFonts w:ascii="Tahoma" w:hAnsi="Tahoma" w:cs="Tahoma"/>
                <w:color w:val="333333"/>
                <w:sz w:val="20"/>
                <w:szCs w:val="20"/>
                <w:lang w:eastAsia="ru-RU"/>
              </w:rPr>
              <w:t>.А</w:t>
            </w:r>
            <w:proofErr w:type="gramEnd"/>
            <w:r w:rsidRPr="00944BD1">
              <w:rPr>
                <w:rFonts w:ascii="Tahoma" w:hAnsi="Tahoma" w:cs="Tahoma"/>
                <w:color w:val="333333"/>
                <w:sz w:val="20"/>
                <w:szCs w:val="20"/>
                <w:lang w:eastAsia="ru-RU"/>
              </w:rPr>
              <w:t>латырь</w:t>
            </w:r>
            <w:proofErr w:type="spellEnd"/>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Сычева Т.Н.</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Зам</w:t>
            </w:r>
            <w:proofErr w:type="gramStart"/>
            <w:r w:rsidRPr="00944BD1">
              <w:rPr>
                <w:rFonts w:ascii="Tahoma" w:hAnsi="Tahoma" w:cs="Tahoma"/>
                <w:color w:val="333333"/>
                <w:sz w:val="20"/>
                <w:szCs w:val="20"/>
                <w:lang w:eastAsia="ru-RU"/>
              </w:rPr>
              <w:t>.Г</w:t>
            </w:r>
            <w:proofErr w:type="gramEnd"/>
            <w:r w:rsidRPr="00944BD1">
              <w:rPr>
                <w:rFonts w:ascii="Tahoma" w:hAnsi="Tahoma" w:cs="Tahoma"/>
                <w:color w:val="333333"/>
                <w:sz w:val="20"/>
                <w:szCs w:val="20"/>
                <w:lang w:eastAsia="ru-RU"/>
              </w:rPr>
              <w:t>лавного</w:t>
            </w:r>
            <w:proofErr w:type="spellEnd"/>
            <w:r w:rsidRPr="00944BD1">
              <w:rPr>
                <w:rFonts w:ascii="Tahoma" w:hAnsi="Tahoma" w:cs="Tahoma"/>
                <w:color w:val="333333"/>
                <w:sz w:val="20"/>
                <w:szCs w:val="20"/>
                <w:lang w:eastAsia="ru-RU"/>
              </w:rPr>
              <w:t xml:space="preserve"> бухгалтера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Тарасова И.В.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Инструктор поездных бригад Казанское направление</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Терентьева С.В.</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билетный кассир Ижевск</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Трофимова А.Х.</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1 категории</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Турашева</w:t>
            </w:r>
            <w:proofErr w:type="spellEnd"/>
            <w:r w:rsidRPr="00944BD1">
              <w:rPr>
                <w:rFonts w:ascii="Tahoma" w:hAnsi="Tahoma" w:cs="Tahoma"/>
                <w:color w:val="333333"/>
                <w:sz w:val="20"/>
                <w:szCs w:val="20"/>
                <w:lang w:eastAsia="ru-RU"/>
              </w:rPr>
              <w:t xml:space="preserve"> Е.Г.</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юрисконсульт</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69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Уварова Е.В.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ru-RU"/>
              </w:rPr>
            </w:pPr>
            <w:r w:rsidRPr="00944BD1">
              <w:rPr>
                <w:rFonts w:ascii="Calibri" w:hAnsi="Calibri" w:cs="Calibri"/>
                <w:color w:val="000000"/>
                <w:lang w:eastAsia="ru-RU"/>
              </w:rPr>
              <w:t> </w:t>
            </w:r>
            <w:r>
              <w:rPr>
                <w:rFonts w:ascii="Calibri" w:hAnsi="Calibri" w:cs="Calibri"/>
                <w:color w:val="000000"/>
                <w:lang w:eastAsia="ru-RU"/>
              </w:rPr>
              <w:t>Начальник отдела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Ульянова О.А.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отдела</w:t>
            </w:r>
          </w:p>
        </w:tc>
      </w:tr>
      <w:tr w:rsidR="00A26EFC" w:rsidRPr="00944BD1" w:rsidTr="00A26EFC">
        <w:trPr>
          <w:trHeight w:val="299"/>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lastRenderedPageBreak/>
              <w:t>71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Фатыхова</w:t>
            </w:r>
            <w:proofErr w:type="spellEnd"/>
            <w:r w:rsidRPr="00944BD1">
              <w:rPr>
                <w:rFonts w:ascii="Tahoma" w:hAnsi="Tahoma" w:cs="Tahoma"/>
                <w:color w:val="333333"/>
                <w:sz w:val="20"/>
                <w:szCs w:val="20"/>
                <w:lang w:eastAsia="ru-RU"/>
              </w:rPr>
              <w:t xml:space="preserve"> З.Р.</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кассир билетный Казань линия</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Фещенко</w:t>
            </w:r>
            <w:proofErr w:type="spellEnd"/>
            <w:r w:rsidRPr="00944BD1">
              <w:rPr>
                <w:rFonts w:ascii="Tahoma" w:hAnsi="Tahoma" w:cs="Tahoma"/>
                <w:color w:val="333333"/>
                <w:sz w:val="20"/>
                <w:szCs w:val="20"/>
                <w:lang w:eastAsia="ru-RU"/>
              </w:rPr>
              <w:t xml:space="preserve"> М.А.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отдела</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Хабибрахманова</w:t>
            </w:r>
            <w:proofErr w:type="spellEnd"/>
            <w:r w:rsidRPr="00944BD1">
              <w:rPr>
                <w:rFonts w:ascii="Tahoma" w:hAnsi="Tahoma" w:cs="Tahoma"/>
                <w:color w:val="333333"/>
                <w:sz w:val="20"/>
                <w:szCs w:val="20"/>
                <w:lang w:eastAsia="ru-RU"/>
              </w:rPr>
              <w:t xml:space="preserve"> Л.Н.</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Старший кассир билетный по РБК</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Хайрулина</w:t>
            </w:r>
            <w:proofErr w:type="spellEnd"/>
            <w:r w:rsidRPr="00944BD1">
              <w:rPr>
                <w:rFonts w:ascii="Tahoma" w:hAnsi="Tahoma" w:cs="Tahoma"/>
                <w:color w:val="333333"/>
                <w:sz w:val="20"/>
                <w:szCs w:val="20"/>
                <w:lang w:eastAsia="ru-RU"/>
              </w:rPr>
              <w:t xml:space="preserve"> Э.Ш.</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Царева Н.А.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Заместитель начальника отдела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76</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Цветков С.П.</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ru-RU"/>
              </w:rPr>
            </w:pPr>
            <w:r w:rsidRPr="00944BD1">
              <w:rPr>
                <w:rFonts w:ascii="Calibri" w:hAnsi="Calibri" w:cs="Calibri"/>
                <w:color w:val="000000"/>
                <w:lang w:eastAsia="ru-RU"/>
              </w:rPr>
              <w:t> </w:t>
            </w:r>
            <w:r>
              <w:rPr>
                <w:rFonts w:ascii="Calibri" w:hAnsi="Calibri" w:cs="Calibri"/>
                <w:color w:val="000000"/>
                <w:lang w:eastAsia="ru-RU"/>
              </w:rPr>
              <w:t>Технолог 1 категории</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77</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Чванин</w:t>
            </w:r>
            <w:proofErr w:type="spellEnd"/>
            <w:r w:rsidRPr="00944BD1">
              <w:rPr>
                <w:rFonts w:ascii="Tahoma" w:hAnsi="Tahoma" w:cs="Tahoma"/>
                <w:color w:val="333333"/>
                <w:sz w:val="20"/>
                <w:szCs w:val="20"/>
                <w:lang w:eastAsia="ru-RU"/>
              </w:rPr>
              <w:t xml:space="preserve"> П.А.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 по информационным технологиям</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78</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Чумарина</w:t>
            </w:r>
            <w:proofErr w:type="spellEnd"/>
            <w:r w:rsidRPr="00944BD1">
              <w:rPr>
                <w:rFonts w:ascii="Tahoma" w:hAnsi="Tahoma" w:cs="Tahoma"/>
                <w:color w:val="333333"/>
                <w:sz w:val="20"/>
                <w:szCs w:val="20"/>
                <w:lang w:eastAsia="ru-RU"/>
              </w:rPr>
              <w:t xml:space="preserve"> М.А.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ru-RU"/>
              </w:rPr>
            </w:pPr>
            <w:r w:rsidRPr="00944BD1">
              <w:rPr>
                <w:rFonts w:ascii="Calibri" w:hAnsi="Calibri" w:cs="Calibri"/>
                <w:color w:val="000000"/>
                <w:lang w:eastAsia="ru-RU"/>
              </w:rPr>
              <w:t> </w:t>
            </w:r>
            <w:r>
              <w:rPr>
                <w:rFonts w:ascii="Calibri" w:hAnsi="Calibri" w:cs="Calibri"/>
                <w:color w:val="000000"/>
                <w:lang w:eastAsia="ru-RU"/>
              </w:rPr>
              <w:t>Ведущий технолог</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79</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Чухин</w:t>
            </w:r>
            <w:proofErr w:type="spellEnd"/>
            <w:r w:rsidRPr="00944BD1">
              <w:rPr>
                <w:rFonts w:ascii="Tahoma" w:hAnsi="Tahoma" w:cs="Tahoma"/>
                <w:color w:val="333333"/>
                <w:sz w:val="20"/>
                <w:szCs w:val="20"/>
                <w:lang w:eastAsia="ru-RU"/>
              </w:rPr>
              <w:t xml:space="preserve"> В.В.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 центра</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80</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Шагидуллина</w:t>
            </w:r>
            <w:proofErr w:type="spellEnd"/>
            <w:r w:rsidRPr="00944BD1">
              <w:rPr>
                <w:rFonts w:ascii="Tahoma" w:hAnsi="Tahoma" w:cs="Tahoma"/>
                <w:color w:val="333333"/>
                <w:sz w:val="20"/>
                <w:szCs w:val="20"/>
                <w:lang w:eastAsia="ru-RU"/>
              </w:rPr>
              <w:t xml:space="preserve"> М.А.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81</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Шарафеева</w:t>
            </w:r>
            <w:proofErr w:type="spellEnd"/>
            <w:r w:rsidRPr="00944BD1">
              <w:rPr>
                <w:rFonts w:ascii="Tahoma" w:hAnsi="Tahoma" w:cs="Tahoma"/>
                <w:color w:val="333333"/>
                <w:sz w:val="20"/>
                <w:szCs w:val="20"/>
                <w:lang w:eastAsia="ru-RU"/>
              </w:rPr>
              <w:t xml:space="preserve"> Р.Х.</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 2 категории</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82</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proofErr w:type="spellStart"/>
            <w:r w:rsidRPr="00944BD1">
              <w:rPr>
                <w:rFonts w:ascii="Tahoma" w:hAnsi="Tahoma" w:cs="Tahoma"/>
                <w:color w:val="333333"/>
                <w:sz w:val="20"/>
                <w:szCs w:val="20"/>
                <w:lang w:eastAsia="ru-RU"/>
              </w:rPr>
              <w:t>Шаркунова</w:t>
            </w:r>
            <w:proofErr w:type="spellEnd"/>
            <w:r w:rsidRPr="00944BD1">
              <w:rPr>
                <w:rFonts w:ascii="Tahoma" w:hAnsi="Tahoma" w:cs="Tahoma"/>
                <w:color w:val="333333"/>
                <w:sz w:val="20"/>
                <w:szCs w:val="20"/>
                <w:lang w:eastAsia="ru-RU"/>
              </w:rPr>
              <w:t xml:space="preserve"> Е.П.</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начальник</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83</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Шукшина А.А.</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Ведущий инженер</w:t>
            </w:r>
          </w:p>
        </w:tc>
      </w:tr>
      <w:tr w:rsidR="00A26EFC" w:rsidRPr="00944BD1" w:rsidTr="00A26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84</w:t>
            </w:r>
          </w:p>
        </w:tc>
        <w:tc>
          <w:tcPr>
            <w:tcW w:w="255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Шумихина Е.А.</w:t>
            </w:r>
          </w:p>
        </w:tc>
        <w:tc>
          <w:tcPr>
            <w:tcW w:w="2410"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 xml:space="preserve">Старший кассир билетный 5 </w:t>
            </w:r>
            <w:proofErr w:type="spellStart"/>
            <w:r w:rsidRPr="00944BD1">
              <w:rPr>
                <w:rFonts w:ascii="Tahoma" w:hAnsi="Tahoma" w:cs="Tahoma"/>
                <w:color w:val="333333"/>
                <w:sz w:val="20"/>
                <w:szCs w:val="20"/>
                <w:lang w:eastAsia="ru-RU"/>
              </w:rPr>
              <w:t>разр</w:t>
            </w:r>
            <w:proofErr w:type="gramStart"/>
            <w:r w:rsidRPr="00944BD1">
              <w:rPr>
                <w:rFonts w:ascii="Tahoma" w:hAnsi="Tahoma" w:cs="Tahoma"/>
                <w:color w:val="333333"/>
                <w:sz w:val="20"/>
                <w:szCs w:val="20"/>
                <w:lang w:eastAsia="ru-RU"/>
              </w:rPr>
              <w:t>.п</w:t>
            </w:r>
            <w:proofErr w:type="gramEnd"/>
            <w:r w:rsidRPr="00944BD1">
              <w:rPr>
                <w:rFonts w:ascii="Tahoma" w:hAnsi="Tahoma" w:cs="Tahoma"/>
                <w:color w:val="333333"/>
                <w:sz w:val="20"/>
                <w:szCs w:val="20"/>
                <w:lang w:eastAsia="ru-RU"/>
              </w:rPr>
              <w:t>о</w:t>
            </w:r>
            <w:proofErr w:type="spellEnd"/>
            <w:r w:rsidRPr="00944BD1">
              <w:rPr>
                <w:rFonts w:ascii="Tahoma" w:hAnsi="Tahoma" w:cs="Tahoma"/>
                <w:color w:val="333333"/>
                <w:sz w:val="20"/>
                <w:szCs w:val="20"/>
                <w:lang w:eastAsia="ru-RU"/>
              </w:rPr>
              <w:t xml:space="preserve"> РБК</w:t>
            </w:r>
          </w:p>
        </w:tc>
      </w:tr>
      <w:tr w:rsidR="00A26EFC" w:rsidRPr="00944BD1" w:rsidTr="00A26EFC">
        <w:trPr>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rsidR="00A26EFC" w:rsidRPr="00944BD1" w:rsidRDefault="00A26EFC" w:rsidP="00C71239">
            <w:pPr>
              <w:jc w:val="right"/>
              <w:rPr>
                <w:rFonts w:ascii="Calibri" w:hAnsi="Calibri" w:cs="Calibri"/>
                <w:color w:val="000000"/>
                <w:lang w:eastAsia="ru-RU"/>
              </w:rPr>
            </w:pPr>
            <w:r w:rsidRPr="00944BD1">
              <w:rPr>
                <w:rFonts w:ascii="Calibri" w:hAnsi="Calibri" w:cs="Calibri"/>
                <w:color w:val="000000"/>
                <w:lang w:eastAsia="ru-RU"/>
              </w:rPr>
              <w:t>85</w:t>
            </w:r>
          </w:p>
        </w:tc>
        <w:tc>
          <w:tcPr>
            <w:tcW w:w="255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Юдин С.В.</w:t>
            </w:r>
          </w:p>
        </w:tc>
        <w:tc>
          <w:tcPr>
            <w:tcW w:w="2410"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АО "Содружество"</w:t>
            </w:r>
          </w:p>
        </w:tc>
        <w:tc>
          <w:tcPr>
            <w:tcW w:w="4678" w:type="dxa"/>
            <w:hideMark/>
          </w:tcPr>
          <w:p w:rsidR="00A26EFC" w:rsidRPr="00944BD1" w:rsidRDefault="00A26EFC" w:rsidP="00C71239">
            <w:pPr>
              <w:cnfStyle w:val="000000000000" w:firstRow="0" w:lastRow="0" w:firstColumn="0" w:lastColumn="0" w:oddVBand="0" w:evenVBand="0" w:oddHBand="0" w:evenHBand="0" w:firstRowFirstColumn="0" w:firstRowLastColumn="0" w:lastRowFirstColumn="0" w:lastRowLastColumn="0"/>
              <w:rPr>
                <w:rFonts w:ascii="Tahoma" w:hAnsi="Tahoma" w:cs="Tahoma"/>
                <w:color w:val="333333"/>
                <w:sz w:val="20"/>
                <w:szCs w:val="20"/>
                <w:lang w:eastAsia="ru-RU"/>
              </w:rPr>
            </w:pPr>
            <w:r w:rsidRPr="00944BD1">
              <w:rPr>
                <w:rFonts w:ascii="Tahoma" w:hAnsi="Tahoma" w:cs="Tahoma"/>
                <w:color w:val="333333"/>
                <w:sz w:val="20"/>
                <w:szCs w:val="20"/>
                <w:lang w:eastAsia="ru-RU"/>
              </w:rPr>
              <w:t>Инженер</w:t>
            </w:r>
          </w:p>
        </w:tc>
      </w:tr>
    </w:tbl>
    <w:p w:rsidR="00CE3D75" w:rsidRPr="00CE3D75" w:rsidRDefault="00CE3D75" w:rsidP="008E21DE">
      <w:pPr>
        <w:ind w:firstLine="360"/>
        <w:jc w:val="both"/>
        <w:rPr>
          <w:b/>
          <w:sz w:val="28"/>
          <w:szCs w:val="28"/>
        </w:rPr>
      </w:pPr>
    </w:p>
    <w:p w:rsidR="005B6A94" w:rsidRDefault="005B6A94" w:rsidP="008E21DE">
      <w:pPr>
        <w:pStyle w:val="a6"/>
        <w:shd w:val="clear" w:color="auto" w:fill="FFFFFF"/>
        <w:tabs>
          <w:tab w:val="left" w:pos="0"/>
        </w:tabs>
        <w:ind w:left="1288"/>
        <w:jc w:val="both"/>
        <w:rPr>
          <w:b/>
          <w:sz w:val="28"/>
          <w:szCs w:val="28"/>
        </w:rPr>
      </w:pPr>
    </w:p>
    <w:p w:rsidR="00396E47" w:rsidRPr="00AA62F3" w:rsidRDefault="00396E47" w:rsidP="00396E47">
      <w:pPr>
        <w:shd w:val="clear" w:color="auto" w:fill="FFFFFF"/>
        <w:ind w:firstLine="709"/>
        <w:jc w:val="both"/>
        <w:rPr>
          <w:color w:val="000000"/>
          <w:spacing w:val="3"/>
          <w:sz w:val="16"/>
          <w:szCs w:val="16"/>
        </w:rPr>
      </w:pPr>
    </w:p>
    <w:p w:rsidR="00396E47" w:rsidRDefault="00396E47" w:rsidP="00BC17AB">
      <w:pPr>
        <w:pStyle w:val="a6"/>
        <w:numPr>
          <w:ilvl w:val="1"/>
          <w:numId w:val="16"/>
        </w:numPr>
        <w:shd w:val="clear" w:color="auto" w:fill="FFFFFF"/>
        <w:tabs>
          <w:tab w:val="left" w:pos="0"/>
        </w:tabs>
        <w:jc w:val="both"/>
        <w:rPr>
          <w:b/>
          <w:color w:val="000000"/>
          <w:sz w:val="28"/>
          <w:szCs w:val="28"/>
        </w:rPr>
      </w:pPr>
      <w:r w:rsidRPr="00BC17AB">
        <w:rPr>
          <w:b/>
          <w:color w:val="000000"/>
          <w:sz w:val="28"/>
          <w:szCs w:val="28"/>
        </w:rPr>
        <w:t>Порядок приемки и оплаты услуг</w:t>
      </w:r>
    </w:p>
    <w:p w:rsidR="002018E5" w:rsidRPr="006B5EF0" w:rsidRDefault="002018E5" w:rsidP="006B5EF0">
      <w:pPr>
        <w:ind w:firstLine="709"/>
        <w:jc w:val="both"/>
        <w:rPr>
          <w:rFonts w:eastAsia="MS Mincho"/>
          <w:sz w:val="28"/>
          <w:szCs w:val="28"/>
        </w:rPr>
      </w:pPr>
      <w:r w:rsidRPr="006B5EF0">
        <w:rPr>
          <w:sz w:val="28"/>
          <w:szCs w:val="28"/>
        </w:rPr>
        <w:t xml:space="preserve">Оплата ежемесячной абонентской платы производится  </w:t>
      </w:r>
      <w:r w:rsidRPr="006B5EF0">
        <w:rPr>
          <w:rFonts w:eastAsia="MS Mincho"/>
          <w:sz w:val="28"/>
          <w:szCs w:val="28"/>
        </w:rPr>
        <w:t xml:space="preserve">путем безналичного </w:t>
      </w:r>
      <w:proofErr w:type="gramStart"/>
      <w:r w:rsidRPr="006B5EF0">
        <w:rPr>
          <w:rFonts w:eastAsia="MS Mincho"/>
          <w:sz w:val="28"/>
          <w:szCs w:val="28"/>
        </w:rPr>
        <w:t>расчета</w:t>
      </w:r>
      <w:proofErr w:type="gramEnd"/>
      <w:r w:rsidRPr="006B5EF0">
        <w:rPr>
          <w:rFonts w:eastAsia="MS Mincho"/>
          <w:sz w:val="28"/>
          <w:szCs w:val="28"/>
        </w:rPr>
        <w:t xml:space="preserve"> на основании надлежаще оформленного и подписанного обеими Сторонами Акта оказанных  услуг, в течение 5 (пяти) банковских дней с даты выставления Исполнителем счета на оплату оказанных услуг.</w:t>
      </w:r>
    </w:p>
    <w:p w:rsidR="002018E5" w:rsidRPr="006B5EF0" w:rsidRDefault="002018E5" w:rsidP="002018E5">
      <w:pPr>
        <w:shd w:val="clear" w:color="auto" w:fill="FFFFFF"/>
        <w:tabs>
          <w:tab w:val="left" w:pos="0"/>
        </w:tabs>
        <w:jc w:val="both"/>
        <w:rPr>
          <w:b/>
          <w:color w:val="000000"/>
          <w:sz w:val="28"/>
          <w:szCs w:val="28"/>
        </w:rPr>
      </w:pPr>
    </w:p>
    <w:p w:rsidR="00396E47" w:rsidRDefault="00396E47" w:rsidP="00396E47">
      <w:pPr>
        <w:ind w:firstLine="708"/>
        <w:jc w:val="both"/>
        <w:rPr>
          <w:szCs w:val="28"/>
        </w:rPr>
      </w:pPr>
    </w:p>
    <w:p w:rsidR="00604D5F" w:rsidRPr="00DD0F71" w:rsidRDefault="00604D5F" w:rsidP="00DD0F71">
      <w:pPr>
        <w:pStyle w:val="a6"/>
        <w:numPr>
          <w:ilvl w:val="0"/>
          <w:numId w:val="16"/>
        </w:numPr>
        <w:jc w:val="both"/>
        <w:rPr>
          <w:b/>
          <w:bCs/>
          <w:sz w:val="28"/>
          <w:szCs w:val="28"/>
        </w:rPr>
      </w:pPr>
      <w:r w:rsidRPr="00DD0F71">
        <w:rPr>
          <w:b/>
          <w:bCs/>
          <w:sz w:val="28"/>
          <w:szCs w:val="28"/>
        </w:rPr>
        <w:t>Заключение и исполнение договора</w:t>
      </w:r>
    </w:p>
    <w:p w:rsidR="00604D5F" w:rsidRPr="00D758E5" w:rsidRDefault="00604D5F" w:rsidP="00CA4E90">
      <w:pPr>
        <w:pStyle w:val="a6"/>
        <w:ind w:left="0" w:firstLine="709"/>
        <w:jc w:val="both"/>
        <w:rPr>
          <w:bCs/>
          <w:sz w:val="28"/>
          <w:szCs w:val="28"/>
        </w:rPr>
      </w:pPr>
      <w:r w:rsidRPr="00D758E5">
        <w:rPr>
          <w:bCs/>
          <w:sz w:val="28"/>
          <w:szCs w:val="28"/>
        </w:rPr>
        <w:t xml:space="preserve">Заключение, исполнение договора осуществляется в </w:t>
      </w:r>
      <w:r w:rsidRPr="00645BC6">
        <w:rPr>
          <w:bCs/>
          <w:sz w:val="28"/>
          <w:szCs w:val="28"/>
        </w:rPr>
        <w:t>соответствии с пунктом 8 аукционной документации.</w:t>
      </w:r>
    </w:p>
    <w:p w:rsidR="00005FE7" w:rsidRDefault="00005FE7" w:rsidP="003F71B6">
      <w:pPr>
        <w:pStyle w:val="a6"/>
        <w:ind w:left="5670"/>
        <w:jc w:val="both"/>
        <w:rPr>
          <w:color w:val="000000"/>
          <w:sz w:val="28"/>
          <w:szCs w:val="28"/>
        </w:rPr>
      </w:pPr>
    </w:p>
    <w:p w:rsidR="00005FE7" w:rsidRPr="00DE7FA5" w:rsidRDefault="00005FE7" w:rsidP="009E33D4">
      <w:pPr>
        <w:pStyle w:val="1"/>
        <w:numPr>
          <w:ilvl w:val="0"/>
          <w:numId w:val="1"/>
        </w:numPr>
        <w:spacing w:before="0" w:after="0"/>
        <w:ind w:left="3839"/>
        <w:rPr>
          <w:rFonts w:ascii="Times New Roman" w:hAnsi="Times New Roman" w:cs="Times New Roman"/>
          <w:sz w:val="28"/>
          <w:szCs w:val="28"/>
        </w:rPr>
      </w:pPr>
      <w:r w:rsidRPr="00DE7FA5">
        <w:rPr>
          <w:rFonts w:ascii="Times New Roman" w:hAnsi="Times New Roman" w:cs="Times New Roman"/>
          <w:sz w:val="28"/>
          <w:szCs w:val="28"/>
        </w:rPr>
        <w:t>Порядок проведения аукциона</w:t>
      </w:r>
    </w:p>
    <w:p w:rsidR="00005FE7" w:rsidRPr="00DE7FA5" w:rsidRDefault="00005FE7" w:rsidP="00005FE7"/>
    <w:p w:rsidR="00005FE7" w:rsidRPr="00DE7FA5" w:rsidRDefault="00005FE7" w:rsidP="00DD0F71">
      <w:pPr>
        <w:pStyle w:val="2"/>
        <w:numPr>
          <w:ilvl w:val="0"/>
          <w:numId w:val="16"/>
        </w:numPr>
        <w:spacing w:before="0" w:after="0"/>
        <w:jc w:val="both"/>
        <w:rPr>
          <w:rFonts w:ascii="Times New Roman" w:hAnsi="Times New Roman" w:cs="Times New Roman"/>
          <w:i w:val="0"/>
        </w:rPr>
      </w:pPr>
      <w:r w:rsidRPr="00DE7FA5">
        <w:rPr>
          <w:rFonts w:ascii="Times New Roman" w:hAnsi="Times New Roman" w:cs="Times New Roman"/>
          <w:i w:val="0"/>
        </w:rPr>
        <w:t>Участник аукциона</w:t>
      </w:r>
    </w:p>
    <w:p w:rsidR="00005FE7" w:rsidRPr="00DE7FA5" w:rsidRDefault="00005FE7" w:rsidP="00DD0F71">
      <w:pPr>
        <w:pStyle w:val="3"/>
        <w:numPr>
          <w:ilvl w:val="1"/>
          <w:numId w:val="16"/>
        </w:numPr>
        <w:tabs>
          <w:tab w:val="left" w:pos="709"/>
        </w:tabs>
        <w:spacing w:before="0" w:after="0"/>
        <w:jc w:val="both"/>
        <w:rPr>
          <w:rFonts w:ascii="Times New Roman" w:hAnsi="Times New Roman" w:cs="Times New Roman"/>
          <w:sz w:val="28"/>
          <w:szCs w:val="28"/>
        </w:rPr>
      </w:pPr>
      <w:r w:rsidRPr="00DE7FA5">
        <w:rPr>
          <w:rFonts w:ascii="Times New Roman" w:hAnsi="Times New Roman" w:cs="Times New Roman"/>
          <w:sz w:val="28"/>
          <w:szCs w:val="28"/>
        </w:rPr>
        <w:t>Участник аукциона</w:t>
      </w:r>
    </w:p>
    <w:p w:rsidR="00005FE7" w:rsidRPr="00EE5F15" w:rsidRDefault="00005FE7" w:rsidP="00645BC6">
      <w:pPr>
        <w:pStyle w:val="11"/>
        <w:numPr>
          <w:ilvl w:val="2"/>
          <w:numId w:val="23"/>
        </w:numPr>
        <w:ind w:left="0" w:firstLine="709"/>
        <w:rPr>
          <w:sz w:val="28"/>
          <w:szCs w:val="28"/>
        </w:rPr>
      </w:pPr>
      <w:r w:rsidRPr="00EE5F15">
        <w:rPr>
          <w:sz w:val="28"/>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EE5F15" w:rsidRPr="00843D26" w:rsidRDefault="00005FE7"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00EE5F15" w:rsidRPr="00843D26">
        <w:rPr>
          <w:color w:val="000000"/>
          <w:sz w:val="28"/>
          <w:szCs w:val="28"/>
        </w:rPr>
        <w:t xml:space="preserve">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w:t>
      </w:r>
      <w:r w:rsidR="00EE5F15" w:rsidRPr="00843D26">
        <w:rPr>
          <w:color w:val="000000"/>
          <w:sz w:val="28"/>
          <w:szCs w:val="28"/>
        </w:rPr>
        <w:lastRenderedPageBreak/>
        <w:t>предусмотренные аукционной документацией.</w:t>
      </w:r>
    </w:p>
    <w:p w:rsidR="00005FE7" w:rsidRPr="00EE5F15" w:rsidRDefault="00005FE7" w:rsidP="00645BC6">
      <w:pPr>
        <w:pStyle w:val="11"/>
        <w:numPr>
          <w:ilvl w:val="2"/>
          <w:numId w:val="23"/>
        </w:numPr>
        <w:ind w:left="0" w:firstLine="709"/>
        <w:rPr>
          <w:sz w:val="28"/>
          <w:szCs w:val="28"/>
        </w:rPr>
      </w:pPr>
      <w:r w:rsidRPr="00EE5F15">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005FE7" w:rsidRPr="00843D26" w:rsidRDefault="00005FE7" w:rsidP="00645BC6">
      <w:pPr>
        <w:pStyle w:val="11"/>
        <w:numPr>
          <w:ilvl w:val="2"/>
          <w:numId w:val="23"/>
        </w:numPr>
        <w:ind w:left="0" w:firstLine="709"/>
        <w:rPr>
          <w:sz w:val="28"/>
          <w:szCs w:val="28"/>
        </w:rPr>
      </w:pPr>
      <w:r w:rsidRPr="00843D26">
        <w:rPr>
          <w:sz w:val="28"/>
          <w:szCs w:val="28"/>
        </w:rPr>
        <w:t>Документы, представленные участниками в составе аукционных заявок, возврату не подлежат</w:t>
      </w:r>
      <w:r w:rsidR="00843D26" w:rsidRPr="00843D26">
        <w:rPr>
          <w:sz w:val="28"/>
          <w:szCs w:val="28"/>
        </w:rPr>
        <w:t>.</w:t>
      </w:r>
    </w:p>
    <w:p w:rsidR="00005FE7" w:rsidRPr="00843D26" w:rsidRDefault="00005FE7" w:rsidP="00645BC6">
      <w:pPr>
        <w:pStyle w:val="11"/>
        <w:numPr>
          <w:ilvl w:val="2"/>
          <w:numId w:val="23"/>
        </w:numPr>
        <w:ind w:left="0" w:firstLine="709"/>
        <w:rPr>
          <w:sz w:val="28"/>
          <w:szCs w:val="28"/>
        </w:rPr>
      </w:pPr>
      <w:r w:rsidRPr="00843D26">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на стороне которого выступают несколько лиц</w:t>
      </w:r>
    </w:p>
    <w:p w:rsidR="00005FE7" w:rsidRPr="00843D26" w:rsidRDefault="00005FE7" w:rsidP="00645BC6">
      <w:pPr>
        <w:pStyle w:val="11"/>
        <w:numPr>
          <w:ilvl w:val="2"/>
          <w:numId w:val="23"/>
        </w:numPr>
        <w:ind w:left="0" w:firstLine="709"/>
        <w:rPr>
          <w:sz w:val="28"/>
          <w:szCs w:val="28"/>
        </w:rPr>
      </w:pPr>
      <w:r w:rsidRPr="00843D26">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05FE7" w:rsidRPr="00843D26" w:rsidRDefault="00005FE7" w:rsidP="00645BC6">
      <w:pPr>
        <w:pStyle w:val="11"/>
        <w:numPr>
          <w:ilvl w:val="2"/>
          <w:numId w:val="23"/>
        </w:numPr>
        <w:ind w:left="0" w:firstLine="709"/>
        <w:rPr>
          <w:sz w:val="28"/>
          <w:szCs w:val="28"/>
        </w:rPr>
      </w:pPr>
      <w:proofErr w:type="gramStart"/>
      <w:r w:rsidRPr="00843D26">
        <w:rPr>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w:t>
      </w:r>
      <w:r w:rsidRPr="00A26EFC">
        <w:rPr>
          <w:sz w:val="28"/>
          <w:szCs w:val="28"/>
        </w:rPr>
        <w:t>обязательным требованиям аукционной документации, предусмотренным пунктом 5.3.3 аукционной документации, а также документы,</w:t>
      </w:r>
      <w:r w:rsidR="00645BC6" w:rsidRPr="00A26EFC">
        <w:rPr>
          <w:sz w:val="28"/>
          <w:szCs w:val="28"/>
        </w:rPr>
        <w:t xml:space="preserve"> предусмотренные пунктом 7.1.8.7</w:t>
      </w:r>
      <w:r w:rsidRPr="00A26EFC">
        <w:rPr>
          <w:sz w:val="28"/>
          <w:szCs w:val="28"/>
        </w:rPr>
        <w:t xml:space="preserve"> аукционной документации, и документ, оформленный в соответствии с приложением</w:t>
      </w:r>
      <w:r w:rsidRPr="00843D26">
        <w:rPr>
          <w:sz w:val="28"/>
          <w:szCs w:val="28"/>
        </w:rPr>
        <w:t xml:space="preserve"> № 2 к аукционной документации, на каждое лицо, выступающее на стороне такого участника. </w:t>
      </w:r>
      <w:proofErr w:type="gramEnd"/>
    </w:p>
    <w:p w:rsidR="00005FE7" w:rsidRPr="00843D26" w:rsidRDefault="00005FE7" w:rsidP="00645BC6">
      <w:pPr>
        <w:pStyle w:val="11"/>
        <w:numPr>
          <w:ilvl w:val="2"/>
          <w:numId w:val="23"/>
        </w:numPr>
        <w:ind w:left="0" w:firstLine="709"/>
        <w:rPr>
          <w:sz w:val="28"/>
          <w:szCs w:val="28"/>
        </w:rPr>
      </w:pPr>
      <w:r w:rsidRPr="00843D26">
        <w:rPr>
          <w:sz w:val="28"/>
          <w:szCs w:val="28"/>
        </w:rPr>
        <w:t>Участник, на стороне которого выступают несколько лиц</w:t>
      </w:r>
      <w:r w:rsidR="00E05F12">
        <w:rPr>
          <w:sz w:val="28"/>
          <w:szCs w:val="28"/>
        </w:rPr>
        <w:t>, а так же</w:t>
      </w:r>
      <w:r w:rsidR="00645BC6">
        <w:rPr>
          <w:sz w:val="28"/>
          <w:szCs w:val="28"/>
        </w:rPr>
        <w:t xml:space="preserve"> каждое юридическое и/или физическо</w:t>
      </w:r>
      <w:r w:rsidRPr="00843D26">
        <w:rPr>
          <w:sz w:val="28"/>
          <w:szCs w:val="28"/>
        </w:rPr>
        <w:t>е лиц</w:t>
      </w:r>
      <w:r w:rsidR="00645BC6">
        <w:rPr>
          <w:sz w:val="28"/>
          <w:szCs w:val="28"/>
        </w:rPr>
        <w:t>о</w:t>
      </w:r>
      <w:r w:rsidRPr="00843D26">
        <w:rPr>
          <w:sz w:val="28"/>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005FE7" w:rsidRPr="00843D26" w:rsidRDefault="00005FE7" w:rsidP="00645BC6">
      <w:pPr>
        <w:pStyle w:val="11"/>
        <w:numPr>
          <w:ilvl w:val="2"/>
          <w:numId w:val="23"/>
        </w:numPr>
        <w:ind w:left="0" w:firstLine="709"/>
        <w:rPr>
          <w:sz w:val="28"/>
          <w:szCs w:val="28"/>
        </w:rPr>
      </w:pPr>
      <w:r w:rsidRPr="00843D26">
        <w:rPr>
          <w:sz w:val="28"/>
          <w:szCs w:val="28"/>
        </w:rPr>
        <w:t xml:space="preserve">Участник, на стороне которого выступают несколько лиц, должен представить в составе заявки все предусмотренные </w:t>
      </w:r>
      <w:r w:rsidRPr="003A4C16">
        <w:rPr>
          <w:sz w:val="28"/>
          <w:szCs w:val="28"/>
        </w:rPr>
        <w:t xml:space="preserve">пунктом 7.1.8 аукционной </w:t>
      </w:r>
      <w:r w:rsidRPr="00645BC6">
        <w:rPr>
          <w:sz w:val="28"/>
          <w:szCs w:val="28"/>
        </w:rPr>
        <w:t>документацией документы, с учетом требований пунктов 5.2.1-5.2.3 аукционной</w:t>
      </w:r>
      <w:r w:rsidRPr="00843D26">
        <w:rPr>
          <w:sz w:val="28"/>
          <w:szCs w:val="28"/>
        </w:rPr>
        <w:t xml:space="preserve"> документации.</w:t>
      </w:r>
    </w:p>
    <w:p w:rsidR="00005FE7" w:rsidRPr="00843D26" w:rsidRDefault="00005FE7" w:rsidP="00645BC6">
      <w:pPr>
        <w:pStyle w:val="11"/>
        <w:numPr>
          <w:ilvl w:val="2"/>
          <w:numId w:val="23"/>
        </w:numPr>
        <w:ind w:left="0" w:firstLine="709"/>
        <w:rPr>
          <w:sz w:val="28"/>
          <w:szCs w:val="28"/>
        </w:rPr>
      </w:pPr>
      <w:r w:rsidRPr="00843D26">
        <w:rPr>
          <w:sz w:val="28"/>
          <w:szCs w:val="28"/>
        </w:rPr>
        <w:t xml:space="preserve"> В случае</w:t>
      </w:r>
      <w:r w:rsidR="00424449">
        <w:rPr>
          <w:sz w:val="28"/>
          <w:szCs w:val="28"/>
        </w:rPr>
        <w:t>,</w:t>
      </w:r>
      <w:r w:rsidRPr="00843D26">
        <w:rPr>
          <w:sz w:val="28"/>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005FE7" w:rsidRPr="00DE7FA5" w:rsidRDefault="00005FE7" w:rsidP="00005FE7">
      <w:pPr>
        <w:pStyle w:val="a6"/>
        <w:ind w:left="709"/>
        <w:jc w:val="both"/>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Требования к участникам</w:t>
      </w:r>
    </w:p>
    <w:p w:rsidR="00005FE7" w:rsidRPr="00DE7FA5" w:rsidRDefault="00005FE7" w:rsidP="00005FE7">
      <w:pPr>
        <w:rPr>
          <w:sz w:val="28"/>
          <w:szCs w:val="28"/>
        </w:rPr>
      </w:pP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Участник должен </w:t>
      </w:r>
      <w:r w:rsidRPr="00B602CE">
        <w:rPr>
          <w:sz w:val="28"/>
          <w:szCs w:val="28"/>
        </w:rPr>
        <w:t xml:space="preserve">соответствовать </w:t>
      </w:r>
      <w:r w:rsidRPr="00B602CE">
        <w:rPr>
          <w:b/>
          <w:sz w:val="28"/>
          <w:szCs w:val="28"/>
        </w:rPr>
        <w:t>обязательным и квалификационным требованиям</w:t>
      </w:r>
      <w:r w:rsidRPr="00DE7FA5">
        <w:rPr>
          <w:sz w:val="28"/>
          <w:szCs w:val="28"/>
        </w:rPr>
        <w:t xml:space="preserve"> аукционной документации. Заявка участника должна соответствовать требованиям технического задания. Для подтверждения </w:t>
      </w:r>
      <w:r w:rsidRPr="00DE7FA5">
        <w:rPr>
          <w:sz w:val="28"/>
          <w:szCs w:val="28"/>
        </w:rPr>
        <w:lastRenderedPageBreak/>
        <w:t>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w:t>
      </w:r>
      <w:r w:rsidRPr="00ED18A3">
        <w:rPr>
          <w:sz w:val="28"/>
          <w:szCs w:val="28"/>
        </w:rPr>
        <w:t>в пунктах 2, 3 аукционной</w:t>
      </w:r>
      <w:r w:rsidRPr="003A4C16">
        <w:rPr>
          <w:sz w:val="28"/>
          <w:szCs w:val="28"/>
        </w:rPr>
        <w:t xml:space="preserve"> документации</w:t>
      </w:r>
      <w:r w:rsidRPr="00DE7FA5">
        <w:rPr>
          <w:sz w:val="28"/>
          <w:szCs w:val="28"/>
        </w:rPr>
        <w:t>.</w:t>
      </w:r>
    </w:p>
    <w:p w:rsidR="00005FE7" w:rsidRPr="00B602CE" w:rsidRDefault="003A4C16" w:rsidP="00645BC6">
      <w:pPr>
        <w:pStyle w:val="a8"/>
        <w:numPr>
          <w:ilvl w:val="2"/>
          <w:numId w:val="23"/>
        </w:numPr>
        <w:tabs>
          <w:tab w:val="left" w:pos="0"/>
        </w:tabs>
        <w:ind w:left="0" w:firstLine="709"/>
        <w:rPr>
          <w:rFonts w:eastAsia="Times New Roman"/>
          <w:bCs/>
          <w:sz w:val="28"/>
          <w:szCs w:val="28"/>
        </w:rPr>
      </w:pPr>
      <w:r>
        <w:rPr>
          <w:rFonts w:eastAsia="Times New Roman"/>
          <w:bCs/>
          <w:sz w:val="28"/>
          <w:szCs w:val="28"/>
        </w:rPr>
        <w:t xml:space="preserve">Участник, </w:t>
      </w:r>
      <w:r w:rsidR="00005FE7" w:rsidRPr="00DE7FA5">
        <w:rPr>
          <w:rFonts w:eastAsia="Times New Roman"/>
          <w:bCs/>
          <w:sz w:val="28"/>
          <w:szCs w:val="28"/>
        </w:rPr>
        <w:t>в том числе каждое юридическое и/или физическое лицо, выступаю</w:t>
      </w:r>
      <w:r>
        <w:rPr>
          <w:rFonts w:eastAsia="Times New Roman"/>
          <w:bCs/>
          <w:sz w:val="28"/>
          <w:szCs w:val="28"/>
        </w:rPr>
        <w:t xml:space="preserve">щее на стороне одного участника, </w:t>
      </w:r>
      <w:r w:rsidR="00005FE7" w:rsidRPr="00DE7FA5">
        <w:rPr>
          <w:rFonts w:eastAsia="Times New Roman"/>
          <w:bCs/>
          <w:sz w:val="28"/>
          <w:szCs w:val="28"/>
        </w:rPr>
        <w:t xml:space="preserve"> должен </w:t>
      </w:r>
      <w:r w:rsidR="00005FE7" w:rsidRPr="00B602CE">
        <w:rPr>
          <w:rFonts w:eastAsia="Times New Roman"/>
          <w:bCs/>
          <w:sz w:val="28"/>
          <w:szCs w:val="28"/>
        </w:rPr>
        <w:t xml:space="preserve">соответствовать </w:t>
      </w:r>
      <w:r w:rsidR="00005FE7" w:rsidRPr="00B602CE">
        <w:rPr>
          <w:rFonts w:eastAsia="Times New Roman"/>
          <w:b/>
          <w:bCs/>
          <w:sz w:val="28"/>
          <w:szCs w:val="28"/>
        </w:rPr>
        <w:t>обязательным требованиям аукционной документации, а именно:</w:t>
      </w:r>
    </w:p>
    <w:p w:rsidR="00BC17AB" w:rsidRDefault="00BC17AB" w:rsidP="00645BC6">
      <w:pPr>
        <w:pStyle w:val="a8"/>
        <w:numPr>
          <w:ilvl w:val="3"/>
          <w:numId w:val="23"/>
        </w:numPr>
        <w:tabs>
          <w:tab w:val="left" w:pos="0"/>
        </w:tabs>
        <w:ind w:left="0" w:firstLine="709"/>
        <w:rPr>
          <w:rFonts w:eastAsia="Times New Roman"/>
          <w:bCs/>
          <w:sz w:val="28"/>
          <w:szCs w:val="28"/>
        </w:rPr>
      </w:pPr>
      <w:r w:rsidRPr="00DC7DFF">
        <w:rPr>
          <w:sz w:val="28"/>
          <w:szCs w:val="28"/>
        </w:rPr>
        <w:t>не иметь задолженности по уплате налогов в бюджеты всех уровней и обязательных платежей в государственные внебюджетные фонды;</w:t>
      </w:r>
    </w:p>
    <w:p w:rsidR="00BC17AB" w:rsidRDefault="00BC17AB" w:rsidP="00645BC6">
      <w:pPr>
        <w:pStyle w:val="a8"/>
        <w:numPr>
          <w:ilvl w:val="3"/>
          <w:numId w:val="23"/>
        </w:numPr>
        <w:tabs>
          <w:tab w:val="left" w:pos="0"/>
        </w:tabs>
        <w:ind w:left="0" w:firstLine="709"/>
        <w:rPr>
          <w:rFonts w:eastAsia="Times New Roman"/>
          <w:bCs/>
          <w:sz w:val="28"/>
          <w:szCs w:val="28"/>
        </w:rPr>
      </w:pPr>
      <w:r>
        <w:rPr>
          <w:sz w:val="28"/>
          <w:szCs w:val="28"/>
        </w:rPr>
        <w:t xml:space="preserve">участник </w:t>
      </w:r>
      <w:r w:rsidRPr="00F24224">
        <w:rPr>
          <w:sz w:val="28"/>
          <w:szCs w:val="28"/>
        </w:rPr>
        <w:t xml:space="preserve"> не должен находиться в процессе ликвидации</w:t>
      </w:r>
      <w:r>
        <w:rPr>
          <w:sz w:val="28"/>
          <w:szCs w:val="28"/>
        </w:rPr>
        <w:t>;</w:t>
      </w:r>
    </w:p>
    <w:p w:rsidR="00005FE7" w:rsidRPr="00BC17AB" w:rsidRDefault="00BC17AB" w:rsidP="00645BC6">
      <w:pPr>
        <w:pStyle w:val="a8"/>
        <w:numPr>
          <w:ilvl w:val="3"/>
          <w:numId w:val="23"/>
        </w:numPr>
        <w:tabs>
          <w:tab w:val="left" w:pos="0"/>
        </w:tabs>
        <w:ind w:left="0" w:firstLine="709"/>
        <w:rPr>
          <w:rFonts w:eastAsia="Times New Roman"/>
          <w:bCs/>
          <w:sz w:val="28"/>
          <w:szCs w:val="28"/>
        </w:rPr>
      </w:pPr>
      <w:r>
        <w:rPr>
          <w:sz w:val="28"/>
          <w:szCs w:val="28"/>
        </w:rPr>
        <w:t xml:space="preserve">участник </w:t>
      </w:r>
      <w:r w:rsidRPr="00F24224">
        <w:rPr>
          <w:sz w:val="28"/>
          <w:szCs w:val="28"/>
        </w:rPr>
        <w:t xml:space="preserve"> не должен быть признан несостоятельным (банкротом);</w:t>
      </w:r>
    </w:p>
    <w:p w:rsidR="00BC17AB" w:rsidRPr="00DE7FA5" w:rsidRDefault="00BC17AB" w:rsidP="00645BC6">
      <w:pPr>
        <w:pStyle w:val="a8"/>
        <w:numPr>
          <w:ilvl w:val="3"/>
          <w:numId w:val="23"/>
        </w:numPr>
        <w:tabs>
          <w:tab w:val="left" w:pos="0"/>
        </w:tabs>
        <w:ind w:left="0" w:firstLine="709"/>
        <w:rPr>
          <w:rFonts w:eastAsia="Times New Roman"/>
          <w:bCs/>
          <w:sz w:val="28"/>
          <w:szCs w:val="28"/>
        </w:rPr>
      </w:pPr>
      <w:r>
        <w:rPr>
          <w:sz w:val="28"/>
          <w:szCs w:val="28"/>
        </w:rPr>
        <w:t>на имущество участника</w:t>
      </w:r>
      <w:r w:rsidRPr="00F24224">
        <w:rPr>
          <w:sz w:val="28"/>
          <w:szCs w:val="28"/>
        </w:rPr>
        <w:t xml:space="preserve"> не должен быть наложен арест, экономическая деятельность претендента не должна быть приостановлена</w:t>
      </w:r>
      <w:r>
        <w:rPr>
          <w:sz w:val="28"/>
          <w:szCs w:val="28"/>
        </w:rPr>
        <w:t>;</w:t>
      </w:r>
    </w:p>
    <w:p w:rsidR="00005FE7" w:rsidRPr="00AE75DE" w:rsidRDefault="00005FE7" w:rsidP="00645BC6">
      <w:pPr>
        <w:pStyle w:val="a8"/>
        <w:numPr>
          <w:ilvl w:val="3"/>
          <w:numId w:val="23"/>
        </w:numPr>
        <w:tabs>
          <w:tab w:val="left" w:pos="0"/>
        </w:tabs>
        <w:ind w:left="0" w:firstLine="709"/>
        <w:rPr>
          <w:rFonts w:eastAsia="Times New Roman"/>
          <w:bCs/>
          <w:sz w:val="28"/>
          <w:szCs w:val="28"/>
        </w:rPr>
      </w:pPr>
      <w:r w:rsidRPr="00AE75D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05FE7" w:rsidRPr="00DE7FA5" w:rsidRDefault="00005FE7" w:rsidP="00005FE7">
      <w:pPr>
        <w:ind w:firstLine="709"/>
        <w:jc w:val="both"/>
        <w:rPr>
          <w:i/>
          <w:color w:val="9BBB59"/>
          <w:sz w:val="28"/>
          <w:szCs w:val="28"/>
        </w:rPr>
      </w:pPr>
      <w:r w:rsidRPr="00AE75DE">
        <w:rPr>
          <w:sz w:val="28"/>
          <w:szCs w:val="28"/>
        </w:rPr>
        <w:t xml:space="preserve">Соответствие обязательным требованиям, указанным в пунктах </w:t>
      </w:r>
      <w:r w:rsidR="003A4C16" w:rsidRPr="00AE75DE">
        <w:rPr>
          <w:sz w:val="28"/>
          <w:szCs w:val="28"/>
        </w:rPr>
        <w:t>5.3.3.</w:t>
      </w:r>
      <w:r w:rsidR="00AE2981" w:rsidRPr="00AE75DE">
        <w:rPr>
          <w:sz w:val="28"/>
          <w:szCs w:val="28"/>
        </w:rPr>
        <w:t>2</w:t>
      </w:r>
      <w:r w:rsidRPr="00AE75DE">
        <w:rPr>
          <w:color w:val="000000"/>
          <w:sz w:val="28"/>
          <w:szCs w:val="28"/>
        </w:rPr>
        <w:t>-</w:t>
      </w:r>
      <w:r w:rsidR="000B4976" w:rsidRPr="00AE75DE">
        <w:rPr>
          <w:sz w:val="28"/>
          <w:szCs w:val="28"/>
        </w:rPr>
        <w:t>5.3.3.5</w:t>
      </w:r>
      <w:r w:rsidRPr="00AE75DE">
        <w:rPr>
          <w:sz w:val="28"/>
          <w:szCs w:val="28"/>
        </w:rPr>
        <w:t xml:space="preserve"> аукционной документации, подтверждается участником в декларативной форме в соответствии с приложением № 1 к аукционной документации.</w:t>
      </w:r>
      <w:r w:rsidRPr="00DE7FA5">
        <w:rPr>
          <w:sz w:val="28"/>
          <w:szCs w:val="28"/>
        </w:rPr>
        <w:t xml:space="preserve"> </w:t>
      </w:r>
    </w:p>
    <w:p w:rsidR="004B7779" w:rsidRDefault="004B7779" w:rsidP="004B7779">
      <w:pPr>
        <w:ind w:firstLine="709"/>
        <w:jc w:val="both"/>
        <w:rPr>
          <w:b/>
        </w:rPr>
      </w:pPr>
    </w:p>
    <w:p w:rsidR="004B7779" w:rsidRPr="00AE75DE" w:rsidRDefault="004B7779" w:rsidP="004B7779">
      <w:pPr>
        <w:ind w:firstLine="709"/>
        <w:jc w:val="both"/>
        <w:rPr>
          <w:b/>
          <w:sz w:val="28"/>
          <w:szCs w:val="28"/>
        </w:rPr>
      </w:pPr>
      <w:r w:rsidRPr="00AE75DE">
        <w:rPr>
          <w:b/>
          <w:sz w:val="28"/>
          <w:szCs w:val="28"/>
        </w:rPr>
        <w:t>5.4.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B7779" w:rsidRPr="00AE75DE" w:rsidRDefault="00673E28" w:rsidP="004B7779">
      <w:pPr>
        <w:autoSpaceDE w:val="0"/>
        <w:autoSpaceDN w:val="0"/>
        <w:adjustRightInd w:val="0"/>
        <w:ind w:firstLine="709"/>
        <w:jc w:val="both"/>
        <w:rPr>
          <w:rFonts w:eastAsia="Calibri"/>
          <w:sz w:val="28"/>
          <w:szCs w:val="28"/>
        </w:rPr>
      </w:pPr>
      <w:r>
        <w:rPr>
          <w:spacing w:val="-2"/>
          <w:sz w:val="28"/>
          <w:szCs w:val="28"/>
        </w:rPr>
        <w:t>5</w:t>
      </w:r>
      <w:r w:rsidR="004B7779" w:rsidRPr="00AE75DE">
        <w:rPr>
          <w:spacing w:val="-2"/>
          <w:sz w:val="28"/>
          <w:szCs w:val="28"/>
        </w:rPr>
        <w:t>.4.1. В соответствии с постановлением Правительства Российской Федерации от 16.09.2016 г. № 925 «</w:t>
      </w:r>
      <w:r w:rsidR="004B7779" w:rsidRPr="00AE75DE">
        <w:rPr>
          <w:rFonts w:eastAsia="Calibri"/>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B7779" w:rsidRPr="00AE75DE">
        <w:rPr>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B7779" w:rsidRPr="00AE75DE" w:rsidRDefault="005320AE" w:rsidP="004B7779">
      <w:pPr>
        <w:shd w:val="clear" w:color="auto" w:fill="FFFFFF"/>
        <w:tabs>
          <w:tab w:val="left" w:pos="709"/>
        </w:tabs>
        <w:ind w:firstLine="709"/>
        <w:contextualSpacing/>
        <w:jc w:val="both"/>
        <w:rPr>
          <w:sz w:val="28"/>
          <w:szCs w:val="28"/>
        </w:rPr>
      </w:pPr>
      <w:r>
        <w:rPr>
          <w:sz w:val="28"/>
          <w:szCs w:val="28"/>
        </w:rPr>
        <w:t>5</w:t>
      </w:r>
      <w:r w:rsidR="004B7779" w:rsidRPr="00AE75DE">
        <w:rPr>
          <w:sz w:val="28"/>
          <w:szCs w:val="28"/>
        </w:rPr>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w:t>
      </w:r>
      <w:r w:rsidR="00AE75DE">
        <w:rPr>
          <w:sz w:val="28"/>
          <w:szCs w:val="28"/>
        </w:rPr>
        <w:t>/оказании услуг/выполнении работ</w:t>
      </w:r>
      <w:r w:rsidR="004B7779" w:rsidRPr="00AE75DE">
        <w:rPr>
          <w:sz w:val="28"/>
          <w:szCs w:val="28"/>
        </w:rPr>
        <w:t>) наименования страны происхождения поставляемых товаров</w:t>
      </w:r>
      <w:r w:rsidR="00AE75DE">
        <w:rPr>
          <w:sz w:val="28"/>
          <w:szCs w:val="28"/>
        </w:rPr>
        <w:t>/ оказываемых услугах/выполняемых работах</w:t>
      </w:r>
      <w:r w:rsidR="004B7779" w:rsidRPr="00AE75DE">
        <w:rPr>
          <w:sz w:val="28"/>
          <w:szCs w:val="28"/>
        </w:rPr>
        <w:t>.</w:t>
      </w:r>
    </w:p>
    <w:p w:rsidR="004B7779" w:rsidRPr="00AE75DE" w:rsidRDefault="005320AE" w:rsidP="004B7779">
      <w:pPr>
        <w:tabs>
          <w:tab w:val="left" w:pos="709"/>
        </w:tabs>
        <w:ind w:firstLine="709"/>
        <w:contextualSpacing/>
        <w:jc w:val="both"/>
        <w:rPr>
          <w:sz w:val="28"/>
          <w:szCs w:val="28"/>
        </w:rPr>
      </w:pPr>
      <w:r>
        <w:rPr>
          <w:sz w:val="28"/>
          <w:szCs w:val="28"/>
        </w:rPr>
        <w:lastRenderedPageBreak/>
        <w:t>5</w:t>
      </w:r>
      <w:r w:rsidR="004B7779" w:rsidRPr="00AE75DE">
        <w:rPr>
          <w:sz w:val="28"/>
          <w:szCs w:val="28"/>
        </w:rPr>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B7779" w:rsidRPr="00AE75DE" w:rsidRDefault="005320AE" w:rsidP="004B7779">
      <w:pPr>
        <w:tabs>
          <w:tab w:val="left" w:pos="709"/>
        </w:tabs>
        <w:ind w:firstLine="709"/>
        <w:contextualSpacing/>
        <w:jc w:val="both"/>
        <w:rPr>
          <w:sz w:val="28"/>
          <w:szCs w:val="28"/>
        </w:rPr>
      </w:pPr>
      <w:r>
        <w:rPr>
          <w:sz w:val="28"/>
          <w:szCs w:val="28"/>
        </w:rPr>
        <w:t>5</w:t>
      </w:r>
      <w:r w:rsidR="004B7779" w:rsidRPr="00AE75DE">
        <w:rPr>
          <w:sz w:val="28"/>
          <w:szCs w:val="28"/>
        </w:rPr>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B7779" w:rsidRPr="00AE75DE" w:rsidRDefault="005320AE" w:rsidP="004B7779">
      <w:pPr>
        <w:tabs>
          <w:tab w:val="left" w:pos="709"/>
        </w:tabs>
        <w:ind w:firstLine="709"/>
        <w:contextualSpacing/>
        <w:jc w:val="both"/>
        <w:rPr>
          <w:sz w:val="28"/>
          <w:szCs w:val="28"/>
        </w:rPr>
      </w:pPr>
      <w:r>
        <w:rPr>
          <w:sz w:val="28"/>
          <w:szCs w:val="28"/>
        </w:rPr>
        <w:t>5</w:t>
      </w:r>
      <w:r w:rsidR="004B7779" w:rsidRPr="00AE75DE">
        <w:rPr>
          <w:sz w:val="28"/>
          <w:szCs w:val="28"/>
        </w:rPr>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B7779" w:rsidRPr="00AE75DE" w:rsidRDefault="005320AE" w:rsidP="004B7779">
      <w:pPr>
        <w:widowControl w:val="0"/>
        <w:tabs>
          <w:tab w:val="left" w:pos="709"/>
        </w:tabs>
        <w:ind w:firstLine="709"/>
        <w:contextualSpacing/>
        <w:jc w:val="both"/>
        <w:rPr>
          <w:spacing w:val="-2"/>
          <w:sz w:val="28"/>
          <w:szCs w:val="28"/>
        </w:rPr>
      </w:pPr>
      <w:r>
        <w:rPr>
          <w:spacing w:val="-2"/>
          <w:sz w:val="28"/>
          <w:szCs w:val="28"/>
        </w:rPr>
        <w:t>5</w:t>
      </w:r>
      <w:r w:rsidR="004B7779" w:rsidRPr="00AE75DE">
        <w:rPr>
          <w:spacing w:val="-2"/>
          <w:sz w:val="28"/>
          <w:szCs w:val="28"/>
        </w:rPr>
        <w:t xml:space="preserve">.4.6. Приоритет в соответствии с </w:t>
      </w:r>
      <w:r w:rsidR="004B7779" w:rsidRPr="00AE75DE">
        <w:rPr>
          <w:sz w:val="28"/>
          <w:szCs w:val="28"/>
        </w:rPr>
        <w:t>Постановлением Правительства от 16.09.2016г. № 925</w:t>
      </w:r>
      <w:r w:rsidR="004B7779" w:rsidRPr="00AE75DE">
        <w:rPr>
          <w:spacing w:val="-2"/>
          <w:sz w:val="28"/>
          <w:szCs w:val="28"/>
        </w:rPr>
        <w:t xml:space="preserve"> не предоставляется в случаях, если: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а) закупка признана несостоявшейся и договор заключается с единственным участником закупки;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AE75DE">
        <w:rPr>
          <w:spacing w:val="-2"/>
          <w:sz w:val="28"/>
          <w:szCs w:val="28"/>
        </w:rPr>
        <w:lastRenderedPageBreak/>
        <w:t>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05FE7" w:rsidRPr="004B7779" w:rsidRDefault="00005FE7" w:rsidP="00005FE7">
      <w:pPr>
        <w:ind w:firstLine="709"/>
        <w:jc w:val="both"/>
        <w:rPr>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rPr>
      </w:pPr>
      <w:r w:rsidRPr="00DE7FA5">
        <w:rPr>
          <w:rFonts w:ascii="Times New Roman" w:hAnsi="Times New Roman" w:cs="Times New Roman"/>
          <w:i w:val="0"/>
        </w:rPr>
        <w:t>Порядок проведения аукциона</w:t>
      </w:r>
    </w:p>
    <w:p w:rsidR="00005FE7" w:rsidRPr="00DE7FA5" w:rsidRDefault="00005FE7" w:rsidP="00005FE7">
      <w:pPr>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Информационное сопровождение</w:t>
      </w:r>
    </w:p>
    <w:p w:rsidR="00005FE7" w:rsidRPr="00F65B78" w:rsidRDefault="00005FE7" w:rsidP="00645BC6">
      <w:pPr>
        <w:pStyle w:val="a6"/>
        <w:numPr>
          <w:ilvl w:val="2"/>
          <w:numId w:val="23"/>
        </w:numPr>
        <w:autoSpaceDE w:val="0"/>
        <w:autoSpaceDN w:val="0"/>
        <w:adjustRightInd w:val="0"/>
        <w:ind w:left="0" w:firstLine="709"/>
        <w:jc w:val="both"/>
        <w:rPr>
          <w:sz w:val="28"/>
          <w:szCs w:val="28"/>
        </w:rPr>
      </w:pPr>
      <w:r w:rsidRPr="00F65B7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65B78" w:rsidRPr="00F65B78" w:rsidRDefault="00F65B78" w:rsidP="00645BC6">
      <w:pPr>
        <w:pStyle w:val="11"/>
        <w:numPr>
          <w:ilvl w:val="2"/>
          <w:numId w:val="23"/>
        </w:numPr>
        <w:ind w:left="0" w:firstLine="709"/>
        <w:rPr>
          <w:sz w:val="28"/>
          <w:szCs w:val="28"/>
        </w:rPr>
      </w:pPr>
      <w:r w:rsidRPr="00F65B78">
        <w:rPr>
          <w:sz w:val="28"/>
          <w:szCs w:val="28"/>
        </w:rPr>
        <w:t>При проведении аукциона в электронной форме информация об аукционе размещается также на сайте электронной площадки</w:t>
      </w:r>
    </w:p>
    <w:p w:rsidR="00F65B78" w:rsidRPr="00F65B78" w:rsidRDefault="00F65B78"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F65B78">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4" w:history="1">
        <w:r w:rsidRPr="00F65B78">
          <w:rPr>
            <w:rStyle w:val="a7"/>
            <w:sz w:val="28"/>
            <w:szCs w:val="28"/>
            <w:lang w:val="en-US"/>
          </w:rPr>
          <w:t>www</w:t>
        </w:r>
        <w:r w:rsidRPr="00F65B78">
          <w:rPr>
            <w:rStyle w:val="a7"/>
            <w:sz w:val="28"/>
            <w:szCs w:val="28"/>
          </w:rPr>
          <w:t>.</w:t>
        </w:r>
        <w:r w:rsidRPr="00F65B78">
          <w:rPr>
            <w:rStyle w:val="a7"/>
            <w:sz w:val="28"/>
            <w:szCs w:val="28"/>
            <w:lang w:val="en-US"/>
          </w:rPr>
          <w:t>utp</w:t>
        </w:r>
        <w:r w:rsidRPr="00F65B78">
          <w:rPr>
            <w:rStyle w:val="a7"/>
            <w:sz w:val="28"/>
            <w:szCs w:val="28"/>
          </w:rPr>
          <w:t>.</w:t>
        </w:r>
        <w:r w:rsidRPr="00F65B78">
          <w:rPr>
            <w:rStyle w:val="a7"/>
            <w:sz w:val="28"/>
            <w:szCs w:val="28"/>
            <w:lang w:val="en-US"/>
          </w:rPr>
          <w:t>sberbank</w:t>
        </w:r>
        <w:r w:rsidRPr="00F65B78">
          <w:rPr>
            <w:rStyle w:val="a7"/>
            <w:sz w:val="28"/>
            <w:szCs w:val="28"/>
          </w:rPr>
          <w:t>-</w:t>
        </w:r>
        <w:r w:rsidRPr="00F65B78">
          <w:rPr>
            <w:rStyle w:val="a7"/>
            <w:sz w:val="28"/>
            <w:szCs w:val="28"/>
            <w:lang w:val="en-US"/>
          </w:rPr>
          <w:t>ast</w:t>
        </w:r>
        <w:r w:rsidRPr="00F65B78">
          <w:rPr>
            <w:rStyle w:val="a7"/>
            <w:sz w:val="28"/>
            <w:szCs w:val="28"/>
          </w:rPr>
          <w:t>.</w:t>
        </w:r>
        <w:r w:rsidRPr="00F65B78">
          <w:rPr>
            <w:rStyle w:val="a7"/>
            <w:sz w:val="28"/>
            <w:szCs w:val="28"/>
            <w:lang w:val="en-US"/>
          </w:rPr>
          <w:t>ru</w:t>
        </w:r>
      </w:hyperlink>
      <w:r w:rsidRPr="00F65B78">
        <w:rPr>
          <w:sz w:val="28"/>
          <w:szCs w:val="28"/>
        </w:rPr>
        <w:t xml:space="preserve"> и </w:t>
      </w:r>
      <w:hyperlink r:id="rId15" w:history="1">
        <w:r w:rsidRPr="00F65B78">
          <w:rPr>
            <w:rStyle w:val="a7"/>
            <w:sz w:val="28"/>
            <w:szCs w:val="28"/>
            <w:lang w:val="en-US"/>
          </w:rPr>
          <w:t>www</w:t>
        </w:r>
        <w:r w:rsidRPr="00F65B78">
          <w:rPr>
            <w:rStyle w:val="a7"/>
            <w:sz w:val="28"/>
            <w:szCs w:val="28"/>
          </w:rPr>
          <w:t>.</w:t>
        </w:r>
        <w:r w:rsidRPr="00F65B78">
          <w:rPr>
            <w:rStyle w:val="a7"/>
            <w:sz w:val="28"/>
            <w:szCs w:val="28"/>
            <w:lang w:val="en-US"/>
          </w:rPr>
          <w:t>sodruzhestvoppk</w:t>
        </w:r>
        <w:r w:rsidRPr="00F65B78">
          <w:rPr>
            <w:rStyle w:val="a7"/>
            <w:sz w:val="28"/>
            <w:szCs w:val="28"/>
          </w:rPr>
          <w:t>.</w:t>
        </w:r>
        <w:proofErr w:type="spellStart"/>
        <w:r w:rsidRPr="00F65B78">
          <w:rPr>
            <w:rStyle w:val="a7"/>
            <w:sz w:val="28"/>
            <w:szCs w:val="28"/>
            <w:lang w:val="en-US"/>
          </w:rPr>
          <w:t>ru</w:t>
        </w:r>
        <w:proofErr w:type="spellEnd"/>
      </w:hyperlink>
      <w:r w:rsidRPr="00F65B78">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05FE7" w:rsidRPr="00F65B78" w:rsidRDefault="00005FE7" w:rsidP="00645BC6">
      <w:pPr>
        <w:pStyle w:val="11"/>
        <w:numPr>
          <w:ilvl w:val="2"/>
          <w:numId w:val="23"/>
        </w:numPr>
        <w:ind w:left="0" w:firstLine="709"/>
        <w:rPr>
          <w:sz w:val="28"/>
          <w:szCs w:val="28"/>
        </w:rPr>
      </w:pPr>
      <w:r w:rsidRPr="00F65B78">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05FE7" w:rsidRPr="00F65B78" w:rsidRDefault="00005FE7" w:rsidP="00645BC6">
      <w:pPr>
        <w:pStyle w:val="11"/>
        <w:numPr>
          <w:ilvl w:val="2"/>
          <w:numId w:val="23"/>
        </w:numPr>
        <w:ind w:left="0" w:firstLine="709"/>
        <w:rPr>
          <w:sz w:val="28"/>
          <w:szCs w:val="28"/>
        </w:rPr>
      </w:pPr>
      <w:r w:rsidRPr="00F65B78">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sz w:val="28"/>
          <w:szCs w:val="28"/>
        </w:rPr>
      </w:pPr>
      <w:r w:rsidRPr="00DE7FA5">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24449">
        <w:rPr>
          <w:rFonts w:eastAsia="MS Mincho"/>
          <w:sz w:val="28"/>
          <w:szCs w:val="28"/>
        </w:rPr>
        <w:t>,</w:t>
      </w:r>
      <w:r w:rsidRPr="00DE7FA5">
        <w:rPr>
          <w:rFonts w:eastAsia="MS Mincho"/>
          <w:sz w:val="28"/>
          <w:szCs w:val="28"/>
        </w:rPr>
        <w:t xml:space="preserve"> чем за 7 (семь) календарных дней до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При проведении аукциона в электронной форме запрос может быть н</w:t>
      </w:r>
      <w:r w:rsidR="00F65B78">
        <w:rPr>
          <w:rFonts w:eastAsia="MS Mincho"/>
          <w:sz w:val="28"/>
          <w:szCs w:val="28"/>
        </w:rPr>
        <w:t>аправлен только посредством электронной площадки</w:t>
      </w:r>
      <w:r w:rsidRPr="00DE7FA5">
        <w:rPr>
          <w:rFonts w:eastAsia="MS Mincho"/>
          <w:sz w:val="28"/>
          <w:szCs w:val="28"/>
        </w:rPr>
        <w:t xml:space="preserve"> с обязательным подписанием электронной подписью участника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lastRenderedPageBreak/>
        <w:t>В люб</w:t>
      </w:r>
      <w:r w:rsidR="00F65B78">
        <w:rPr>
          <w:sz w:val="28"/>
          <w:szCs w:val="28"/>
        </w:rPr>
        <w:t>ое время, но не позднее</w:t>
      </w:r>
      <w:r w:rsidR="00424449">
        <w:rPr>
          <w:sz w:val="28"/>
          <w:szCs w:val="28"/>
        </w:rPr>
        <w:t>,</w:t>
      </w:r>
      <w:r w:rsidR="00F65B78">
        <w:rPr>
          <w:sz w:val="28"/>
          <w:szCs w:val="28"/>
        </w:rPr>
        <w:t xml:space="preserve"> чем за 5 (пять</w:t>
      </w:r>
      <w:r w:rsidRPr="00DE7FA5">
        <w:rPr>
          <w:sz w:val="28"/>
          <w:szCs w:val="28"/>
        </w:rPr>
        <w:t xml:space="preserve">) </w:t>
      </w:r>
      <w:r w:rsidR="00F65B78">
        <w:rPr>
          <w:sz w:val="28"/>
          <w:szCs w:val="28"/>
        </w:rPr>
        <w:t>календарных дней</w:t>
      </w:r>
      <w:r w:rsidRPr="00DE7FA5">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Дополнения и изменения, внесенные в извещение о проведении аукциона и (или) в аукционную документацию, р</w:t>
      </w:r>
      <w:r w:rsidR="00F65B78">
        <w:rPr>
          <w:sz w:val="28"/>
          <w:szCs w:val="28"/>
        </w:rPr>
        <w:t>азмещаются на сайтах в течение 1 (одного) рабочего дня</w:t>
      </w:r>
      <w:r w:rsidRPr="00DE7FA5">
        <w:rPr>
          <w:sz w:val="28"/>
          <w:szCs w:val="28"/>
        </w:rPr>
        <w:t xml:space="preserve"> с даты принятия решения о внесении изменений.</w:t>
      </w:r>
    </w:p>
    <w:p w:rsidR="000E43AC" w:rsidRPr="000E43AC" w:rsidRDefault="000E43AC" w:rsidP="00AF0F5F">
      <w:pPr>
        <w:pStyle w:val="a6"/>
        <w:numPr>
          <w:ilvl w:val="2"/>
          <w:numId w:val="23"/>
        </w:numPr>
        <w:ind w:left="0" w:firstLine="709"/>
        <w:jc w:val="both"/>
        <w:rPr>
          <w:rFonts w:eastAsia="MS Mincho"/>
          <w:sz w:val="28"/>
          <w:szCs w:val="28"/>
        </w:rPr>
      </w:pPr>
      <w:r w:rsidRPr="000E43AC">
        <w:rPr>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w:t>
      </w:r>
      <w:r w:rsidR="00424449" w:rsidRPr="000E43AC">
        <w:rPr>
          <w:sz w:val="28"/>
          <w:szCs w:val="28"/>
        </w:rPr>
        <w:t>сайтах,</w:t>
      </w:r>
      <w:r w:rsidRPr="000E43AC">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менее 15 (пятнадцати) календарных дней</w:t>
      </w:r>
      <w:r>
        <w:rPr>
          <w:sz w:val="28"/>
          <w:szCs w:val="28"/>
        </w:rPr>
        <w:t>.</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8571B1" w:rsidRPr="008571B1" w:rsidRDefault="008571B1" w:rsidP="00645BC6">
      <w:pPr>
        <w:pStyle w:val="36"/>
        <w:numPr>
          <w:ilvl w:val="2"/>
          <w:numId w:val="23"/>
        </w:numPr>
        <w:shd w:val="clear" w:color="auto" w:fill="auto"/>
        <w:tabs>
          <w:tab w:val="left" w:pos="1560"/>
        </w:tabs>
        <w:spacing w:before="0" w:after="0" w:line="322" w:lineRule="exact"/>
        <w:ind w:left="0" w:firstLine="709"/>
        <w:jc w:val="both"/>
        <w:rPr>
          <w:sz w:val="28"/>
          <w:szCs w:val="28"/>
        </w:rPr>
      </w:pPr>
      <w:r w:rsidRPr="008571B1">
        <w:rPr>
          <w:sz w:val="28"/>
          <w:szCs w:val="28"/>
        </w:rPr>
        <w:t>Заказчик вправе отказаться от проведения аукциона не позднее, чем за 5 (пять) календарных дней до даты окончания срока подачи заявок на участие в аукционе.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571B1" w:rsidRPr="008571B1" w:rsidRDefault="008571B1" w:rsidP="00424449">
      <w:pPr>
        <w:pStyle w:val="36"/>
        <w:numPr>
          <w:ilvl w:val="2"/>
          <w:numId w:val="23"/>
        </w:numPr>
        <w:shd w:val="clear" w:color="auto" w:fill="auto"/>
        <w:spacing w:before="0" w:after="0" w:line="240" w:lineRule="auto"/>
        <w:ind w:left="0" w:firstLine="709"/>
        <w:jc w:val="both"/>
        <w:rPr>
          <w:sz w:val="28"/>
          <w:szCs w:val="28"/>
        </w:rPr>
      </w:pPr>
      <w:r w:rsidRPr="008571B1">
        <w:rPr>
          <w:sz w:val="28"/>
          <w:szCs w:val="28"/>
        </w:rPr>
        <w:t>Уведомление об отказе от проведения аукциона размещается на сайтах в течение 1 (одного) рабочего  дня  со дня принятия решения об отказе от проведения аукциона.</w:t>
      </w:r>
    </w:p>
    <w:p w:rsidR="00005FE7" w:rsidRPr="008571B1" w:rsidRDefault="00005FE7" w:rsidP="008571B1">
      <w:pPr>
        <w:pStyle w:val="a6"/>
        <w:ind w:left="0" w:firstLine="709"/>
        <w:jc w:val="both"/>
        <w:rPr>
          <w:rFonts w:eastAsia="MS Mincho"/>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Формы проведения аукциона</w:t>
      </w:r>
    </w:p>
    <w:p w:rsidR="00005FE7" w:rsidRPr="00DE7FA5" w:rsidRDefault="00005FE7" w:rsidP="00005FE7">
      <w:pPr>
        <w:rPr>
          <w:sz w:val="28"/>
          <w:szCs w:val="28"/>
        </w:rPr>
      </w:pPr>
    </w:p>
    <w:p w:rsidR="00005FE7" w:rsidRPr="00DE7FA5" w:rsidRDefault="00005FE7" w:rsidP="00005FE7">
      <w:pPr>
        <w:pStyle w:val="a6"/>
        <w:tabs>
          <w:tab w:val="left" w:pos="1276"/>
        </w:tabs>
        <w:ind w:left="0" w:firstLine="709"/>
        <w:jc w:val="both"/>
        <w:rPr>
          <w:sz w:val="28"/>
          <w:szCs w:val="28"/>
        </w:rPr>
      </w:pPr>
      <w:r w:rsidRPr="00DE7FA5">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DE7FA5">
        <w:rPr>
          <w:sz w:val="28"/>
          <w:szCs w:val="28"/>
        </w:rPr>
        <w:br/>
        <w:t>пункте 1.2 аукционной документации.</w:t>
      </w:r>
    </w:p>
    <w:p w:rsidR="00005FE7" w:rsidRPr="00DE7FA5" w:rsidRDefault="00005FE7" w:rsidP="00005FE7">
      <w:pPr>
        <w:pStyle w:val="a6"/>
        <w:tabs>
          <w:tab w:val="left" w:pos="1276"/>
        </w:tabs>
        <w:ind w:left="0" w:firstLine="709"/>
        <w:jc w:val="both"/>
        <w:rPr>
          <w:sz w:val="28"/>
          <w:szCs w:val="28"/>
        </w:rPr>
      </w:pPr>
    </w:p>
    <w:p w:rsidR="00005FE7" w:rsidRPr="00DE7FA5" w:rsidRDefault="00005FE7" w:rsidP="00645BC6">
      <w:pPr>
        <w:pStyle w:val="4"/>
        <w:numPr>
          <w:ilvl w:val="1"/>
          <w:numId w:val="23"/>
        </w:numPr>
        <w:spacing w:before="0" w:after="0"/>
        <w:ind w:hanging="579"/>
        <w:jc w:val="both"/>
        <w:rPr>
          <w:rFonts w:ascii="Times New Roman" w:hAnsi="Times New Roman" w:cs="Times New Roman"/>
        </w:rPr>
      </w:pPr>
      <w:r w:rsidRPr="00DE7FA5">
        <w:rPr>
          <w:rFonts w:ascii="Times New Roman" w:hAnsi="Times New Roman" w:cs="Times New Roman"/>
        </w:rPr>
        <w:t>Аукцион в электронной форме</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площадке  размещены на сайте </w:t>
      </w:r>
      <w:hyperlink r:id="rId16" w:history="1">
        <w:r w:rsidRPr="00A24E3A">
          <w:rPr>
            <w:rStyle w:val="a7"/>
            <w:sz w:val="28"/>
            <w:szCs w:val="28"/>
            <w:lang w:val="en-US"/>
          </w:rPr>
          <w:t>www</w:t>
        </w:r>
        <w:r w:rsidRPr="00A24E3A">
          <w:rPr>
            <w:rStyle w:val="a7"/>
            <w:sz w:val="28"/>
            <w:szCs w:val="28"/>
          </w:rPr>
          <w:t>.</w:t>
        </w:r>
        <w:proofErr w:type="spellStart"/>
        <w:r w:rsidRPr="00A24E3A">
          <w:rPr>
            <w:rStyle w:val="a7"/>
            <w:sz w:val="28"/>
            <w:szCs w:val="28"/>
            <w:lang w:val="en-US"/>
          </w:rPr>
          <w:t>utp</w:t>
        </w:r>
        <w:proofErr w:type="spellEnd"/>
        <w:r w:rsidRPr="00A24E3A">
          <w:rPr>
            <w:rStyle w:val="a7"/>
            <w:sz w:val="28"/>
            <w:szCs w:val="28"/>
          </w:rPr>
          <w:t>.</w:t>
        </w:r>
        <w:proofErr w:type="spellStart"/>
        <w:r w:rsidRPr="00A24E3A">
          <w:rPr>
            <w:rStyle w:val="a7"/>
            <w:sz w:val="28"/>
            <w:szCs w:val="28"/>
            <w:lang w:val="en-US"/>
          </w:rPr>
          <w:t>sberbank</w:t>
        </w:r>
        <w:proofErr w:type="spellEnd"/>
        <w:r w:rsidRPr="00A24E3A">
          <w:rPr>
            <w:rStyle w:val="a7"/>
            <w:sz w:val="28"/>
            <w:szCs w:val="28"/>
          </w:rPr>
          <w:t>-</w:t>
        </w:r>
        <w:proofErr w:type="spellStart"/>
        <w:r w:rsidRPr="00A24E3A">
          <w:rPr>
            <w:rStyle w:val="a7"/>
            <w:sz w:val="28"/>
            <w:szCs w:val="28"/>
            <w:lang w:val="en-US"/>
          </w:rPr>
          <w:t>ast</w:t>
        </w:r>
        <w:proofErr w:type="spellEnd"/>
        <w:r w:rsidRPr="00A24E3A">
          <w:rPr>
            <w:rStyle w:val="a7"/>
            <w:sz w:val="28"/>
            <w:szCs w:val="28"/>
          </w:rPr>
          <w:t>.</w:t>
        </w:r>
        <w:proofErr w:type="spellStart"/>
        <w:r w:rsidRPr="00A24E3A">
          <w:rPr>
            <w:rStyle w:val="a7"/>
            <w:sz w:val="28"/>
            <w:szCs w:val="28"/>
            <w:lang w:val="en-US"/>
          </w:rPr>
          <w:t>ru</w:t>
        </w:r>
        <w:proofErr w:type="spellEnd"/>
      </w:hyperlink>
      <w:r w:rsidRPr="00A24E3A">
        <w:rPr>
          <w:sz w:val="28"/>
          <w:szCs w:val="28"/>
        </w:rPr>
        <w:t>.</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Если аукцион проводится в электронной форме на электронной площадке, участник должен:</w:t>
      </w:r>
    </w:p>
    <w:p w:rsidR="00A24E3A" w:rsidRPr="00A24E3A" w:rsidRDefault="00A24E3A" w:rsidP="00A24E3A">
      <w:pPr>
        <w:pStyle w:val="36"/>
        <w:shd w:val="clear" w:color="auto" w:fill="auto"/>
        <w:spacing w:before="0" w:after="0" w:line="240" w:lineRule="auto"/>
        <w:ind w:firstLine="709"/>
        <w:jc w:val="both"/>
        <w:rPr>
          <w:sz w:val="28"/>
          <w:szCs w:val="28"/>
        </w:rPr>
      </w:pPr>
      <w:r w:rsidRPr="00A24E3A">
        <w:rPr>
          <w:sz w:val="28"/>
          <w:szCs w:val="28"/>
        </w:rPr>
        <w:t>получить сертификаты электронной подписи для своих уполномоченных представителей;</w:t>
      </w:r>
    </w:p>
    <w:p w:rsidR="00A24E3A" w:rsidRPr="00A24E3A" w:rsidRDefault="00A24E3A" w:rsidP="00A24E3A">
      <w:pPr>
        <w:pStyle w:val="11"/>
        <w:ind w:firstLine="709"/>
        <w:rPr>
          <w:sz w:val="28"/>
          <w:szCs w:val="28"/>
        </w:rPr>
      </w:pPr>
      <w:r w:rsidRPr="00A24E3A">
        <w:rPr>
          <w:sz w:val="28"/>
          <w:szCs w:val="28"/>
        </w:rPr>
        <w:t>зарегистрироваться на электронной площадке.</w:t>
      </w:r>
    </w:p>
    <w:p w:rsidR="00005FE7" w:rsidRPr="00A24E3A" w:rsidRDefault="00A24E3A" w:rsidP="00645BC6">
      <w:pPr>
        <w:pStyle w:val="11"/>
        <w:numPr>
          <w:ilvl w:val="2"/>
          <w:numId w:val="23"/>
        </w:numPr>
        <w:ind w:left="0" w:firstLine="709"/>
        <w:rPr>
          <w:sz w:val="28"/>
          <w:szCs w:val="28"/>
        </w:rPr>
      </w:pPr>
      <w:r w:rsidRPr="00A24E3A">
        <w:rPr>
          <w:sz w:val="28"/>
          <w:szCs w:val="28"/>
        </w:rPr>
        <w:lastRenderedPageBreak/>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rsidR="00A24E3A" w:rsidRPr="00A24E3A" w:rsidRDefault="00A24E3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A24E3A">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A24E3A" w:rsidRPr="00A24E3A" w:rsidRDefault="00A24E3A" w:rsidP="00645BC6">
      <w:pPr>
        <w:pStyle w:val="11"/>
        <w:numPr>
          <w:ilvl w:val="2"/>
          <w:numId w:val="23"/>
        </w:numPr>
        <w:ind w:left="0" w:firstLine="709"/>
        <w:rPr>
          <w:sz w:val="28"/>
          <w:szCs w:val="28"/>
        </w:rPr>
      </w:pPr>
      <w:r w:rsidRPr="00A24E3A">
        <w:rPr>
          <w:sz w:val="28"/>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7" w:history="1">
        <w:r w:rsidRPr="00A24E3A">
          <w:rPr>
            <w:rStyle w:val="a7"/>
            <w:sz w:val="28"/>
            <w:szCs w:val="28"/>
            <w:lang w:val="en-US"/>
          </w:rPr>
          <w:t>www</w:t>
        </w:r>
        <w:r w:rsidRPr="00A24E3A">
          <w:rPr>
            <w:rStyle w:val="a7"/>
            <w:sz w:val="28"/>
            <w:szCs w:val="28"/>
          </w:rPr>
          <w:t>.</w:t>
        </w:r>
        <w:r w:rsidRPr="00A24E3A">
          <w:rPr>
            <w:rStyle w:val="a7"/>
            <w:sz w:val="28"/>
            <w:szCs w:val="28"/>
            <w:lang w:val="en-US"/>
          </w:rPr>
          <w:t>utp</w:t>
        </w:r>
        <w:r w:rsidRPr="00A24E3A">
          <w:rPr>
            <w:rStyle w:val="a7"/>
            <w:sz w:val="28"/>
            <w:szCs w:val="28"/>
          </w:rPr>
          <w:t>.</w:t>
        </w:r>
        <w:r w:rsidRPr="00A24E3A">
          <w:rPr>
            <w:rStyle w:val="a7"/>
            <w:sz w:val="28"/>
            <w:szCs w:val="28"/>
            <w:lang w:val="en-US"/>
          </w:rPr>
          <w:t>sberbank</w:t>
        </w:r>
        <w:r w:rsidRPr="00A24E3A">
          <w:rPr>
            <w:rStyle w:val="a7"/>
            <w:sz w:val="28"/>
            <w:szCs w:val="28"/>
          </w:rPr>
          <w:t>-</w:t>
        </w:r>
        <w:r w:rsidRPr="00A24E3A">
          <w:rPr>
            <w:rStyle w:val="a7"/>
            <w:sz w:val="28"/>
            <w:szCs w:val="28"/>
            <w:lang w:val="en-US"/>
          </w:rPr>
          <w:t>ast</w:t>
        </w:r>
        <w:r w:rsidRPr="00A24E3A">
          <w:rPr>
            <w:rStyle w:val="a7"/>
            <w:sz w:val="28"/>
            <w:szCs w:val="28"/>
          </w:rPr>
          <w:t>.</w:t>
        </w:r>
        <w:r w:rsidRPr="00A24E3A">
          <w:rPr>
            <w:rStyle w:val="a7"/>
            <w:sz w:val="28"/>
            <w:szCs w:val="28"/>
            <w:lang w:val="en-US"/>
          </w:rPr>
          <w:t>ru</w:t>
        </w:r>
      </w:hyperlink>
      <w:r w:rsidRPr="00A24E3A">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8" w:history="1">
        <w:r w:rsidRPr="00A24E3A">
          <w:rPr>
            <w:rStyle w:val="a7"/>
            <w:sz w:val="28"/>
            <w:szCs w:val="28"/>
            <w:lang w:val="en-US"/>
          </w:rPr>
          <w:t>www</w:t>
        </w:r>
        <w:r w:rsidRPr="00A24E3A">
          <w:rPr>
            <w:rStyle w:val="a7"/>
            <w:sz w:val="28"/>
            <w:szCs w:val="28"/>
          </w:rPr>
          <w:t>.</w:t>
        </w:r>
        <w:proofErr w:type="spellStart"/>
        <w:r w:rsidRPr="00A24E3A">
          <w:rPr>
            <w:rStyle w:val="a7"/>
            <w:sz w:val="28"/>
            <w:szCs w:val="28"/>
            <w:lang w:val="en-US"/>
          </w:rPr>
          <w:t>utp</w:t>
        </w:r>
        <w:proofErr w:type="spellEnd"/>
        <w:r w:rsidRPr="00A24E3A">
          <w:rPr>
            <w:rStyle w:val="a7"/>
            <w:sz w:val="28"/>
            <w:szCs w:val="28"/>
          </w:rPr>
          <w:t>.</w:t>
        </w:r>
        <w:proofErr w:type="spellStart"/>
        <w:r w:rsidRPr="00A24E3A">
          <w:rPr>
            <w:rStyle w:val="a7"/>
            <w:sz w:val="28"/>
            <w:szCs w:val="28"/>
            <w:lang w:val="en-US"/>
          </w:rPr>
          <w:t>sberbank</w:t>
        </w:r>
        <w:proofErr w:type="spellEnd"/>
        <w:r w:rsidRPr="00A24E3A">
          <w:rPr>
            <w:rStyle w:val="a7"/>
            <w:sz w:val="28"/>
            <w:szCs w:val="28"/>
          </w:rPr>
          <w:t>-</w:t>
        </w:r>
        <w:proofErr w:type="spellStart"/>
        <w:r w:rsidRPr="00A24E3A">
          <w:rPr>
            <w:rStyle w:val="a7"/>
            <w:sz w:val="28"/>
            <w:szCs w:val="28"/>
            <w:lang w:val="en-US"/>
          </w:rPr>
          <w:t>ast</w:t>
        </w:r>
        <w:proofErr w:type="spellEnd"/>
        <w:r w:rsidRPr="00A24E3A">
          <w:rPr>
            <w:rStyle w:val="a7"/>
            <w:sz w:val="28"/>
            <w:szCs w:val="28"/>
          </w:rPr>
          <w:t>.</w:t>
        </w:r>
        <w:proofErr w:type="spellStart"/>
        <w:r w:rsidRPr="00A24E3A">
          <w:rPr>
            <w:rStyle w:val="a7"/>
            <w:sz w:val="28"/>
            <w:szCs w:val="28"/>
            <w:lang w:val="en-US"/>
          </w:rPr>
          <w:t>ru</w:t>
        </w:r>
        <w:proofErr w:type="spellEnd"/>
      </w:hyperlink>
      <w:r w:rsidRPr="00A24E3A">
        <w:rPr>
          <w:sz w:val="28"/>
          <w:szCs w:val="28"/>
        </w:rPr>
        <w:t>.</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t>Лица, зарегистрированные на электронной площадке, осуществляют обмен электронными документами только с заказчиком.</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05FE7" w:rsidRPr="00DE7FA5" w:rsidRDefault="00005FE7" w:rsidP="00005FE7">
      <w:pPr>
        <w:pStyle w:val="11"/>
        <w:ind w:left="709" w:firstLine="0"/>
        <w:rPr>
          <w:szCs w:val="28"/>
        </w:rPr>
      </w:pPr>
    </w:p>
    <w:p w:rsidR="00005FE7" w:rsidRPr="00DE7FA5" w:rsidRDefault="00005FE7" w:rsidP="00005FE7">
      <w:pPr>
        <w:pStyle w:val="11"/>
        <w:ind w:firstLine="709"/>
        <w:rPr>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lastRenderedPageBreak/>
        <w:t>Вскрытие аукционных заявок</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Процедура вскрытия аукционных заявок не является публичной. </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005FE7" w:rsidRPr="00DE7FA5" w:rsidRDefault="00005FE7" w:rsidP="00645BC6">
      <w:pPr>
        <w:pStyle w:val="a6"/>
        <w:numPr>
          <w:ilvl w:val="2"/>
          <w:numId w:val="23"/>
        </w:numPr>
        <w:ind w:left="0" w:firstLine="709"/>
        <w:jc w:val="both"/>
        <w:rPr>
          <w:sz w:val="28"/>
          <w:szCs w:val="28"/>
        </w:rPr>
      </w:pPr>
      <w:r w:rsidRPr="00DE7FA5">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w:t>
      </w:r>
      <w:r w:rsidR="00B41E7A">
        <w:rPr>
          <w:sz w:val="28"/>
          <w:szCs w:val="28"/>
        </w:rPr>
        <w:t>ваются.</w:t>
      </w:r>
    </w:p>
    <w:p w:rsidR="00005FE7" w:rsidRPr="00DE7FA5" w:rsidRDefault="00005FE7" w:rsidP="00645BC6">
      <w:pPr>
        <w:pStyle w:val="a6"/>
        <w:numPr>
          <w:ilvl w:val="2"/>
          <w:numId w:val="23"/>
        </w:numPr>
        <w:ind w:left="0" w:firstLine="709"/>
        <w:jc w:val="both"/>
        <w:rPr>
          <w:sz w:val="28"/>
          <w:szCs w:val="28"/>
        </w:rPr>
      </w:pPr>
      <w:r w:rsidRPr="00DE7FA5">
        <w:rPr>
          <w:sz w:val="28"/>
          <w:szCs w:val="28"/>
        </w:rPr>
        <w:t>Протокол вскрытия аукционных заявок не составляется.</w:t>
      </w:r>
    </w:p>
    <w:p w:rsidR="00005FE7" w:rsidRPr="00DE7FA5" w:rsidRDefault="00005FE7" w:rsidP="00005FE7">
      <w:pPr>
        <w:pStyle w:val="a8"/>
        <w:suppressAutoHyphens/>
        <w:ind w:left="709" w:firstLine="0"/>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Рассмотрение аукционных заявок</w:t>
      </w:r>
    </w:p>
    <w:p w:rsidR="00005FE7"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05FE7" w:rsidRDefault="00005FE7" w:rsidP="00B41E7A">
      <w:pPr>
        <w:ind w:firstLine="709"/>
        <w:jc w:val="both"/>
        <w:rPr>
          <w:rFonts w:eastAsia="MS Mincho"/>
          <w:sz w:val="28"/>
          <w:szCs w:val="28"/>
        </w:rPr>
      </w:pPr>
      <w:r w:rsidRPr="00DD1C4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D1C48">
        <w:rPr>
          <w:sz w:val="28"/>
          <w:szCs w:val="28"/>
        </w:rPr>
        <w:t>, размещенной на сайте https://egrul.nalog.ru/.</w:t>
      </w:r>
    </w:p>
    <w:p w:rsidR="00005FE7" w:rsidRPr="00B41E7A" w:rsidRDefault="00B41E7A" w:rsidP="00645BC6">
      <w:pPr>
        <w:pStyle w:val="a6"/>
        <w:numPr>
          <w:ilvl w:val="2"/>
          <w:numId w:val="23"/>
        </w:numPr>
        <w:ind w:left="0" w:firstLine="709"/>
        <w:jc w:val="both"/>
        <w:rPr>
          <w:rFonts w:eastAsia="MS Mincho"/>
          <w:sz w:val="28"/>
          <w:szCs w:val="28"/>
        </w:rPr>
      </w:pPr>
      <w:r w:rsidRPr="00B41E7A">
        <w:rPr>
          <w:sz w:val="28"/>
          <w:szCs w:val="28"/>
        </w:rPr>
        <w:t>Срок рассмотрения аукционных заявок не может превышать 7 (семь) календарных дней со дня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Участник аукциона не допускается к участию в аукционе в случае: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несоответствия участника аукциона предусмотренным аукционной документацией требованиям;</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невнесения обеспечения аукционной заявки (если аукционной документацией установлено такое требование);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несоответствия аукционной заявки требованиям аукционной документации, в том числе:</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документы не подписаны должным образом (в соответствии с требованиями аукционной документации);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 xml:space="preserve">отказа участника от продления срока действия заявки </w:t>
      </w:r>
      <w:r w:rsidR="00A13ED7">
        <w:rPr>
          <w:rFonts w:eastAsia="MS Mincho"/>
          <w:sz w:val="28"/>
          <w:szCs w:val="28"/>
        </w:rPr>
        <w:t>и обеспечения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lastRenderedPageBreak/>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w:t>
      </w:r>
      <w:r w:rsidRPr="00DE7FA5">
        <w:rPr>
          <w:b/>
          <w:sz w:val="28"/>
          <w:szCs w:val="28"/>
        </w:rPr>
        <w:t xml:space="preserve"> </w:t>
      </w:r>
      <w:r w:rsidRPr="00DE7FA5">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005FE7" w:rsidRPr="00DE7FA5" w:rsidRDefault="00005FE7" w:rsidP="00005FE7">
      <w:pPr>
        <w:pStyle w:val="a6"/>
        <w:ind w:left="0" w:firstLine="709"/>
        <w:jc w:val="both"/>
        <w:rPr>
          <w:rFonts w:eastAsia="MS Mincho"/>
          <w:sz w:val="28"/>
          <w:szCs w:val="28"/>
        </w:rPr>
      </w:pPr>
      <w:r w:rsidRPr="00DE7FA5">
        <w:rPr>
          <w:sz w:val="28"/>
          <w:szCs w:val="28"/>
        </w:rPr>
        <w:t>Ответ от участника аукциона, полученный после даты, указанной в запросе,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w:t>
      </w:r>
      <w:r w:rsidRPr="00DE7FA5">
        <w:rPr>
          <w:sz w:val="28"/>
          <w:szCs w:val="28"/>
        </w:rPr>
        <w:lastRenderedPageBreak/>
        <w:t>проверок. В случае препятствования участником данной проверке его заявка может быть отклонена.</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Заказчик рассматривает аукционные заявки на предмет их соответствия требованиям аукционной документации.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При наличии арифметических ошибок в заявке заказчик может принять решение об отклонении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Участники и их представители не вправе участвовать в рассмотрении аукционных заявок и изучении квалификации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сведения об участниках аукциона, подавших аукционные заявки;</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принятое заказчиком решение о допуске к участию в аукционе или об отказе в допуске с обоснованием такого решения;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Протокол рассмотрения аукционных заявок размещается на сайтах не позднее чем через 3 (три) дня со дня его подписания.</w:t>
      </w:r>
    </w:p>
    <w:p w:rsidR="00005FE7" w:rsidRPr="00DE7FA5" w:rsidRDefault="00005FE7" w:rsidP="00005FE7">
      <w:pPr>
        <w:pStyle w:val="a8"/>
        <w:suppressAutoHyphens/>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Порядок проведения аукциона в электронной форме</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в электронной форме проводится в личном кабинете участник</w:t>
      </w:r>
      <w:r w:rsidR="00AE2981">
        <w:rPr>
          <w:color w:val="000000"/>
          <w:sz w:val="28"/>
          <w:szCs w:val="28"/>
        </w:rPr>
        <w:t>а электронных процедур на электронной площадке</w:t>
      </w:r>
      <w:r w:rsidRPr="00DE7FA5">
        <w:rPr>
          <w:color w:val="000000"/>
          <w:sz w:val="28"/>
          <w:szCs w:val="28"/>
        </w:rPr>
        <w:t xml:space="preserve"> путем снижения на «шаг аукциона»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«Шаг аукциона» устанавливается в размере </w:t>
      </w:r>
      <w:r w:rsidR="00A13ED7">
        <w:rPr>
          <w:color w:val="000000"/>
          <w:sz w:val="28"/>
          <w:szCs w:val="28"/>
        </w:rPr>
        <w:t>0,5</w:t>
      </w:r>
      <w:r w:rsidRPr="00DE7FA5">
        <w:rPr>
          <w:color w:val="000000"/>
          <w:sz w:val="28"/>
          <w:szCs w:val="28"/>
        </w:rPr>
        <w:t xml:space="preserve"> процентов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перед началом проведения аукциона присваивает участникам аукциона регистрационные номера.</w:t>
      </w:r>
    </w:p>
    <w:p w:rsidR="00005FE7" w:rsidRPr="00DE7FA5" w:rsidRDefault="00005FE7" w:rsidP="00645BC6">
      <w:pPr>
        <w:pStyle w:val="a6"/>
        <w:numPr>
          <w:ilvl w:val="2"/>
          <w:numId w:val="23"/>
        </w:numPr>
        <w:ind w:left="0" w:firstLine="709"/>
        <w:jc w:val="both"/>
        <w:rPr>
          <w:color w:val="000000"/>
          <w:sz w:val="28"/>
          <w:szCs w:val="28"/>
        </w:rPr>
      </w:pPr>
      <w:proofErr w:type="gramStart"/>
      <w:r w:rsidRPr="00DE7FA5">
        <w:rPr>
          <w:color w:val="000000"/>
          <w:sz w:val="28"/>
          <w:szCs w:val="28"/>
        </w:rPr>
        <w:t xml:space="preserve">Аукцион начинается в дату и время, указанные в извещении о его </w:t>
      </w:r>
      <w:r w:rsidRPr="003A68D7">
        <w:rPr>
          <w:color w:val="000000"/>
          <w:sz w:val="28"/>
          <w:szCs w:val="28"/>
        </w:rPr>
        <w:t xml:space="preserve">проведении и пункте </w:t>
      </w:r>
      <w:r w:rsidR="003A68D7" w:rsidRPr="003A68D7">
        <w:rPr>
          <w:color w:val="000000"/>
          <w:sz w:val="28"/>
          <w:szCs w:val="28"/>
        </w:rPr>
        <w:t>1.8</w:t>
      </w:r>
      <w:r w:rsidR="008C1FB7" w:rsidRPr="003A68D7">
        <w:rPr>
          <w:color w:val="000000"/>
          <w:sz w:val="28"/>
          <w:szCs w:val="28"/>
        </w:rPr>
        <w:t xml:space="preserve"> </w:t>
      </w:r>
      <w:r w:rsidRPr="003A68D7">
        <w:rPr>
          <w:color w:val="000000"/>
          <w:sz w:val="28"/>
          <w:szCs w:val="28"/>
        </w:rPr>
        <w:t xml:space="preserve"> аукционной документации, с объявления на </w:t>
      </w:r>
      <w:r w:rsidR="00A13ED7" w:rsidRPr="003A68D7">
        <w:rPr>
          <w:color w:val="000000"/>
          <w:sz w:val="28"/>
          <w:szCs w:val="28"/>
        </w:rPr>
        <w:t xml:space="preserve">электронной площадке </w:t>
      </w:r>
      <w:r w:rsidRPr="003A68D7">
        <w:rPr>
          <w:color w:val="000000"/>
          <w:sz w:val="28"/>
          <w:szCs w:val="28"/>
        </w:rPr>
        <w:t>начальной (максимальной) цены договора (цены лота) без учета НДС и цены договора (цены лота), сниженной</w:t>
      </w:r>
      <w:r w:rsidRPr="00DE7FA5">
        <w:rPr>
          <w:color w:val="000000"/>
          <w:sz w:val="28"/>
          <w:szCs w:val="28"/>
        </w:rPr>
        <w:t xml:space="preserve"> в соответствии с «шагом аукциона».</w:t>
      </w:r>
      <w:proofErr w:type="gramEnd"/>
      <w:r w:rsidRPr="00DE7FA5">
        <w:rPr>
          <w:color w:val="000000"/>
          <w:sz w:val="28"/>
          <w:szCs w:val="28"/>
        </w:rPr>
        <w:t xml:space="preserve">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A13ED7">
        <w:rPr>
          <w:color w:val="000000"/>
          <w:sz w:val="28"/>
          <w:szCs w:val="28"/>
        </w:rPr>
        <w:t xml:space="preserve">другим участником аукциона, электронная площадка </w:t>
      </w:r>
      <w:r w:rsidRPr="00DE7FA5">
        <w:rPr>
          <w:color w:val="000000"/>
          <w:sz w:val="28"/>
          <w:szCs w:val="28"/>
        </w:rPr>
        <w:t xml:space="preserve"> фиксирует предложение о цене договора (цене лота), поступившее ранее других предложений.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A13ED7">
        <w:rPr>
          <w:color w:val="000000"/>
          <w:sz w:val="28"/>
          <w:szCs w:val="28"/>
        </w:rPr>
        <w:t xml:space="preserve"> без учета НДС). Средствами электронной площадки</w:t>
      </w:r>
      <w:r w:rsidRPr="00DE7FA5">
        <w:rPr>
          <w:color w:val="000000"/>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lastRenderedPageBreak/>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005FE7" w:rsidRPr="004B7779" w:rsidRDefault="00005FE7" w:rsidP="00645BC6">
      <w:pPr>
        <w:pStyle w:val="a6"/>
        <w:numPr>
          <w:ilvl w:val="2"/>
          <w:numId w:val="23"/>
        </w:numPr>
        <w:ind w:left="0" w:firstLine="709"/>
        <w:jc w:val="both"/>
        <w:rPr>
          <w:color w:val="000000"/>
          <w:sz w:val="28"/>
          <w:szCs w:val="28"/>
        </w:rPr>
      </w:pPr>
      <w:r w:rsidRPr="004B7779">
        <w:rPr>
          <w:color w:val="000000"/>
          <w:sz w:val="28"/>
          <w:szCs w:val="28"/>
        </w:rPr>
        <w:t xml:space="preserve">Информация о ходе аукциона отображается на странице аукциона на сайте </w:t>
      </w:r>
      <w:r w:rsidR="00B32FF3" w:rsidRPr="004B7779">
        <w:rPr>
          <w:sz w:val="28"/>
          <w:szCs w:val="28"/>
        </w:rPr>
        <w:t>электронной площадки.</w:t>
      </w:r>
    </w:p>
    <w:p w:rsidR="00005FE7" w:rsidRPr="00DE7FA5" w:rsidRDefault="00005FE7" w:rsidP="00005FE7">
      <w:pPr>
        <w:pStyle w:val="a6"/>
        <w:ind w:left="709"/>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 xml:space="preserve"> Признание аукциона несостоявшимся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 xml:space="preserve">признается состоявшимся, если к участию в аукционе </w:t>
      </w:r>
      <w:r w:rsidRPr="00DE7FA5">
        <w:rPr>
          <w:sz w:val="28"/>
          <w:szCs w:val="28"/>
        </w:rPr>
        <w:t xml:space="preserve">(в том числе в части отдельных лотов) </w:t>
      </w:r>
      <w:r w:rsidRPr="00DE7FA5">
        <w:rPr>
          <w:color w:val="000000"/>
          <w:sz w:val="28"/>
          <w:szCs w:val="28"/>
        </w:rPr>
        <w:t>допущено не менее 2 (двух) участников.</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признается несостоявшимся, если:</w:t>
      </w:r>
    </w:p>
    <w:p w:rsidR="00005FE7" w:rsidRPr="00DE7FA5" w:rsidRDefault="00005FE7" w:rsidP="00005FE7">
      <w:pPr>
        <w:pStyle w:val="a8"/>
        <w:suppressAutoHyphens/>
        <w:rPr>
          <w:color w:val="000000"/>
          <w:sz w:val="28"/>
          <w:szCs w:val="28"/>
        </w:rPr>
      </w:pPr>
      <w:r w:rsidRPr="00DE7FA5">
        <w:rPr>
          <w:color w:val="000000"/>
          <w:sz w:val="28"/>
          <w:szCs w:val="28"/>
        </w:rPr>
        <w:t xml:space="preserve">1) на участие в аукционе </w:t>
      </w:r>
      <w:r w:rsidRPr="00DE7FA5">
        <w:rPr>
          <w:sz w:val="28"/>
          <w:szCs w:val="28"/>
        </w:rPr>
        <w:t xml:space="preserve">(в том числе в части отдельных лотов) </w:t>
      </w:r>
      <w:r w:rsidRPr="00DE7FA5">
        <w:rPr>
          <w:color w:val="000000"/>
          <w:sz w:val="28"/>
          <w:szCs w:val="28"/>
        </w:rPr>
        <w:t>не подано ни одной аукционной заявки;</w:t>
      </w:r>
    </w:p>
    <w:p w:rsidR="00005FE7" w:rsidRPr="00DE7FA5" w:rsidRDefault="00005FE7" w:rsidP="00005FE7">
      <w:pPr>
        <w:pStyle w:val="a8"/>
        <w:suppressAutoHyphens/>
        <w:rPr>
          <w:color w:val="000000"/>
          <w:sz w:val="28"/>
          <w:szCs w:val="28"/>
        </w:rPr>
      </w:pPr>
      <w:r w:rsidRPr="00DE7FA5">
        <w:rPr>
          <w:color w:val="000000"/>
          <w:sz w:val="28"/>
          <w:szCs w:val="28"/>
        </w:rPr>
        <w:t xml:space="preserve">2) на участие в аукционе </w:t>
      </w:r>
      <w:r w:rsidRPr="00DE7FA5">
        <w:rPr>
          <w:sz w:val="28"/>
          <w:szCs w:val="28"/>
        </w:rPr>
        <w:t>(в том числе в части отдельных лотов)</w:t>
      </w:r>
      <w:r w:rsidRPr="00DE7FA5">
        <w:rPr>
          <w:color w:val="000000"/>
          <w:sz w:val="28"/>
          <w:szCs w:val="28"/>
        </w:rPr>
        <w:t xml:space="preserve"> подана одна аукционная заявка;</w:t>
      </w:r>
    </w:p>
    <w:p w:rsidR="00005FE7" w:rsidRPr="00DE7FA5" w:rsidRDefault="00005FE7" w:rsidP="00005FE7">
      <w:pPr>
        <w:pStyle w:val="a8"/>
        <w:suppressAutoHyphens/>
        <w:rPr>
          <w:color w:val="000000"/>
          <w:sz w:val="28"/>
          <w:szCs w:val="28"/>
        </w:rPr>
      </w:pPr>
      <w:r w:rsidRPr="00DE7FA5">
        <w:rPr>
          <w:color w:val="000000"/>
          <w:sz w:val="28"/>
          <w:szCs w:val="28"/>
        </w:rPr>
        <w:t xml:space="preserve">3) по итогам рассмотрения аукционных заявок к участию в аукционе </w:t>
      </w:r>
      <w:r w:rsidRPr="00DE7FA5">
        <w:rPr>
          <w:sz w:val="28"/>
          <w:szCs w:val="28"/>
        </w:rPr>
        <w:t xml:space="preserve">(в том числе в части отдельных лотов) </w:t>
      </w:r>
      <w:r w:rsidRPr="00DE7FA5">
        <w:rPr>
          <w:color w:val="000000"/>
          <w:sz w:val="28"/>
          <w:szCs w:val="28"/>
        </w:rPr>
        <w:t>допущен один участник;</w:t>
      </w:r>
    </w:p>
    <w:p w:rsidR="00005FE7" w:rsidRPr="00DE7FA5" w:rsidRDefault="00005FE7" w:rsidP="00005FE7">
      <w:pPr>
        <w:pStyle w:val="a8"/>
        <w:suppressAutoHyphens/>
        <w:rPr>
          <w:color w:val="000000"/>
          <w:sz w:val="28"/>
          <w:szCs w:val="28"/>
        </w:rPr>
      </w:pPr>
      <w:r w:rsidRPr="00DE7FA5">
        <w:rPr>
          <w:color w:val="000000"/>
          <w:sz w:val="28"/>
          <w:szCs w:val="28"/>
        </w:rPr>
        <w:t xml:space="preserve">4) ни один из участников не допущен к участию в аукционе </w:t>
      </w:r>
      <w:r w:rsidRPr="00DE7FA5">
        <w:rPr>
          <w:sz w:val="28"/>
          <w:szCs w:val="28"/>
        </w:rPr>
        <w:t>(в том числе в части отдельных лотов)</w:t>
      </w:r>
      <w:r w:rsidRPr="00DE7FA5">
        <w:rPr>
          <w:color w:val="000000"/>
          <w:sz w:val="28"/>
          <w:szCs w:val="28"/>
        </w:rPr>
        <w:t>;</w:t>
      </w:r>
    </w:p>
    <w:p w:rsidR="00005FE7" w:rsidRPr="00DE7FA5" w:rsidRDefault="00005FE7" w:rsidP="00005FE7">
      <w:pPr>
        <w:pStyle w:val="a8"/>
        <w:suppressAutoHyphens/>
        <w:rPr>
          <w:color w:val="000000"/>
          <w:sz w:val="28"/>
          <w:szCs w:val="28"/>
        </w:rPr>
      </w:pPr>
      <w:r w:rsidRPr="00DE7FA5">
        <w:rPr>
          <w:color w:val="000000"/>
          <w:sz w:val="28"/>
          <w:szCs w:val="28"/>
        </w:rPr>
        <w:t xml:space="preserve">5) на аукцион </w:t>
      </w:r>
      <w:r w:rsidRPr="00DE7FA5">
        <w:rPr>
          <w:sz w:val="28"/>
          <w:szCs w:val="28"/>
        </w:rPr>
        <w:t xml:space="preserve">(в том числе в части отдельных лотов) </w:t>
      </w:r>
      <w:r w:rsidRPr="00DE7FA5">
        <w:rPr>
          <w:color w:val="000000"/>
          <w:sz w:val="28"/>
          <w:szCs w:val="28"/>
        </w:rPr>
        <w:t>явился один участник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6) на аукцион </w:t>
      </w:r>
      <w:r w:rsidRPr="00DE7FA5">
        <w:rPr>
          <w:sz w:val="28"/>
          <w:szCs w:val="28"/>
        </w:rPr>
        <w:t xml:space="preserve">(в том числе в части отдельных лотов) </w:t>
      </w:r>
      <w:r w:rsidRPr="00DE7FA5">
        <w:rPr>
          <w:color w:val="000000"/>
          <w:sz w:val="28"/>
          <w:szCs w:val="28"/>
        </w:rPr>
        <w:t>не явился ни один из участников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7) в ходе проведения аукциона </w:t>
      </w:r>
      <w:r w:rsidRPr="00DE7FA5">
        <w:rPr>
          <w:sz w:val="28"/>
          <w:szCs w:val="28"/>
        </w:rPr>
        <w:t xml:space="preserve">(в том числе в части отдельных лотов) </w:t>
      </w:r>
      <w:r w:rsidRPr="00DE7FA5">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DE7FA5">
        <w:rPr>
          <w:i/>
          <w:color w:val="000000"/>
          <w:sz w:val="28"/>
          <w:szCs w:val="28"/>
        </w:rPr>
        <w:t xml:space="preserve"> </w:t>
      </w:r>
      <w:r w:rsidRPr="00DE7FA5">
        <w:rPr>
          <w:color w:val="000000"/>
          <w:sz w:val="28"/>
          <w:szCs w:val="28"/>
        </w:rPr>
        <w:t>не поступило ни одного предложения с более низкой ценой договора (ценой лота).</w:t>
      </w:r>
    </w:p>
    <w:p w:rsidR="00C040B6" w:rsidRPr="00C040B6" w:rsidRDefault="00005FE7" w:rsidP="00645BC6">
      <w:pPr>
        <w:pStyle w:val="a8"/>
        <w:numPr>
          <w:ilvl w:val="2"/>
          <w:numId w:val="23"/>
        </w:numPr>
        <w:suppressAutoHyphens/>
        <w:ind w:left="0" w:firstLine="709"/>
        <w:rPr>
          <w:rFonts w:eastAsia="Times New Roman"/>
          <w:color w:val="000000"/>
          <w:sz w:val="28"/>
          <w:szCs w:val="28"/>
        </w:rPr>
      </w:pPr>
      <w:r w:rsidRPr="00C040B6">
        <w:rPr>
          <w:color w:val="000000"/>
          <w:sz w:val="28"/>
          <w:szCs w:val="28"/>
        </w:rPr>
        <w:t xml:space="preserve">Если аукцион </w:t>
      </w:r>
      <w:r w:rsidRPr="00C040B6">
        <w:rPr>
          <w:sz w:val="28"/>
          <w:szCs w:val="28"/>
        </w:rPr>
        <w:t xml:space="preserve">(в том числе в части отдельных лотов) </w:t>
      </w:r>
      <w:r w:rsidRPr="00C040B6">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C040B6">
        <w:rPr>
          <w:sz w:val="28"/>
          <w:szCs w:val="28"/>
        </w:rPr>
        <w:t>(в том числе в части отдельных лотов)</w:t>
      </w:r>
      <w:r w:rsidRPr="00C040B6">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C040B6">
        <w:rPr>
          <w:sz w:val="28"/>
          <w:szCs w:val="28"/>
        </w:rPr>
        <w:t xml:space="preserve">(в том числе в части отдельных лотов) </w:t>
      </w:r>
      <w:r w:rsidRPr="00C040B6">
        <w:rPr>
          <w:color w:val="000000"/>
          <w:sz w:val="28"/>
          <w:szCs w:val="28"/>
        </w:rPr>
        <w:t xml:space="preserve">участником, с участником, который один явился на аукцион </w:t>
      </w:r>
      <w:r w:rsidRPr="00C040B6">
        <w:rPr>
          <w:sz w:val="28"/>
          <w:szCs w:val="28"/>
        </w:rPr>
        <w:t>(в том числе в части отдельных лотов)</w:t>
      </w:r>
      <w:r w:rsidRPr="00C040B6">
        <w:rPr>
          <w:color w:val="000000"/>
          <w:sz w:val="28"/>
          <w:szCs w:val="28"/>
        </w:rPr>
        <w:t>, может быть заключен договор</w:t>
      </w:r>
      <w:r w:rsidR="00C040B6" w:rsidRPr="00C040B6">
        <w:rPr>
          <w:color w:val="000000"/>
          <w:sz w:val="28"/>
          <w:szCs w:val="28"/>
        </w:rPr>
        <w:t>.</w:t>
      </w:r>
      <w:r w:rsidRPr="00C040B6">
        <w:rPr>
          <w:color w:val="000000"/>
          <w:sz w:val="28"/>
          <w:szCs w:val="28"/>
        </w:rPr>
        <w:t xml:space="preserve"> </w:t>
      </w:r>
    </w:p>
    <w:p w:rsidR="00C040B6" w:rsidRPr="00C040B6" w:rsidRDefault="00005FE7" w:rsidP="00C040B6">
      <w:pPr>
        <w:pStyle w:val="36"/>
        <w:shd w:val="clear" w:color="auto" w:fill="auto"/>
        <w:spacing w:before="0" w:after="0" w:line="322" w:lineRule="exact"/>
        <w:ind w:left="20" w:right="20" w:firstLine="700"/>
        <w:jc w:val="both"/>
        <w:rPr>
          <w:b/>
          <w:sz w:val="28"/>
          <w:szCs w:val="28"/>
        </w:rPr>
      </w:pPr>
      <w:r w:rsidRPr="00C040B6">
        <w:rPr>
          <w:b/>
          <w:color w:val="000000"/>
          <w:sz w:val="28"/>
          <w:szCs w:val="28"/>
        </w:rPr>
        <w:t xml:space="preserve">Цена заключаемого </w:t>
      </w:r>
      <w:r w:rsidR="00C040B6" w:rsidRPr="00C040B6">
        <w:rPr>
          <w:b/>
          <w:sz w:val="28"/>
          <w:szCs w:val="28"/>
        </w:rPr>
        <w:t xml:space="preserve">при этом должна соответствовать финансово-коммерческому предложению участника, предъявленному в составе заявки </w:t>
      </w:r>
      <w:r w:rsidR="00C040B6" w:rsidRPr="00C040B6">
        <w:rPr>
          <w:b/>
          <w:sz w:val="28"/>
          <w:szCs w:val="28"/>
        </w:rPr>
        <w:lastRenderedPageBreak/>
        <w:t>(Приложение № 3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заказчик вправе объявить новый аукцион </w:t>
      </w:r>
      <w:r w:rsidRPr="00DE7FA5">
        <w:rPr>
          <w:sz w:val="28"/>
          <w:szCs w:val="28"/>
        </w:rPr>
        <w:t xml:space="preserve">(в том числе в части отдельных лотов) </w:t>
      </w:r>
      <w:r w:rsidRPr="00DE7FA5">
        <w:rPr>
          <w:color w:val="000000"/>
          <w:sz w:val="28"/>
          <w:szCs w:val="28"/>
        </w:rPr>
        <w:t>или осуществить закупку другим способом.</w:t>
      </w:r>
    </w:p>
    <w:p w:rsidR="00005FE7" w:rsidRPr="00DE7FA5" w:rsidRDefault="00005FE7" w:rsidP="00005FE7">
      <w:pPr>
        <w:pStyle w:val="a6"/>
        <w:ind w:left="709" w:firstLine="142"/>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Аукционная заявка</w:t>
      </w: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Состав аукционной заявки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должна содержать всю требуемую в аукционной документации информацию и документы.</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Аукционная заявка должна действовать не менее 120 (ста двадцати) дней с даты вскрытия заявок, установленной в </w:t>
      </w:r>
      <w:r w:rsidRPr="002C36BF">
        <w:rPr>
          <w:color w:val="000000"/>
          <w:sz w:val="28"/>
          <w:szCs w:val="28"/>
        </w:rPr>
        <w:t>пункте 1.8 аукционной</w:t>
      </w:r>
      <w:r w:rsidRPr="00DE7FA5">
        <w:rPr>
          <w:color w:val="000000"/>
          <w:sz w:val="28"/>
          <w:szCs w:val="28"/>
        </w:rPr>
        <w:t xml:space="preserve">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оформляется в соответствии с требованиями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участника, не соответствующая требованиям аукционной документации, отклоняется.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05FE7" w:rsidRPr="00DE7FA5" w:rsidRDefault="00005FE7" w:rsidP="00005FE7">
      <w:pPr>
        <w:pStyle w:val="a8"/>
        <w:suppressAutoHyphens/>
        <w:rPr>
          <w:color w:val="000000"/>
          <w:sz w:val="28"/>
          <w:szCs w:val="28"/>
        </w:rPr>
      </w:pPr>
      <w:r w:rsidRPr="00DE7FA5">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DE7FA5">
        <w:rPr>
          <w:sz w:val="28"/>
          <w:szCs w:val="28"/>
        </w:rPr>
        <w:t xml:space="preserve">(помимо нотариально заверенного перевода, предусмотренного </w:t>
      </w:r>
      <w:r w:rsidRPr="00763096">
        <w:rPr>
          <w:sz w:val="28"/>
          <w:szCs w:val="28"/>
        </w:rPr>
        <w:t>пунктом 7.1.5 аукционной документации</w:t>
      </w:r>
      <w:r w:rsidRPr="00DE7FA5">
        <w:rPr>
          <w:sz w:val="28"/>
          <w:szCs w:val="28"/>
        </w:rPr>
        <w:t xml:space="preserve">) </w:t>
      </w:r>
      <w:r w:rsidRPr="00DE7FA5">
        <w:rPr>
          <w:color w:val="000000"/>
          <w:sz w:val="28"/>
          <w:szCs w:val="28"/>
        </w:rPr>
        <w:t>представляются с соблюдением следующих требований:</w:t>
      </w:r>
    </w:p>
    <w:p w:rsidR="00005FE7" w:rsidRPr="00DE7FA5" w:rsidRDefault="00005FE7" w:rsidP="00005FE7">
      <w:pPr>
        <w:pStyle w:val="a8"/>
        <w:suppressAutoHyphens/>
        <w:rPr>
          <w:color w:val="000000"/>
          <w:sz w:val="28"/>
          <w:szCs w:val="28"/>
        </w:rPr>
      </w:pPr>
      <w:r w:rsidRPr="00DE7FA5">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005FE7" w:rsidRPr="00DE7FA5" w:rsidRDefault="00005FE7" w:rsidP="00005FE7">
      <w:pPr>
        <w:pStyle w:val="a8"/>
        <w:rPr>
          <w:color w:val="000000"/>
          <w:sz w:val="28"/>
          <w:szCs w:val="28"/>
        </w:rPr>
      </w:pPr>
      <w:r w:rsidRPr="00DE7FA5">
        <w:rPr>
          <w:color w:val="000000"/>
          <w:sz w:val="28"/>
          <w:szCs w:val="28"/>
        </w:rPr>
        <w:t xml:space="preserve">или </w:t>
      </w:r>
    </w:p>
    <w:p w:rsidR="00005FE7" w:rsidRPr="00DE7FA5" w:rsidRDefault="00005FE7" w:rsidP="00005FE7">
      <w:pPr>
        <w:pStyle w:val="a8"/>
        <w:rPr>
          <w:color w:val="000000"/>
          <w:sz w:val="28"/>
          <w:szCs w:val="28"/>
        </w:rPr>
      </w:pPr>
      <w:r w:rsidRPr="00DE7FA5">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DE7FA5">
        <w:rPr>
          <w:color w:val="000000"/>
          <w:sz w:val="28"/>
          <w:szCs w:val="28"/>
        </w:rPr>
        <w:t>апостилированы</w:t>
      </w:r>
      <w:proofErr w:type="spellEnd"/>
      <w:r w:rsidRPr="00DE7FA5">
        <w:rPr>
          <w:color w:val="000000"/>
          <w:sz w:val="28"/>
          <w:szCs w:val="28"/>
        </w:rPr>
        <w:t xml:space="preserve"> в таком государстве в соответствии с требованиями Гаагской конвенции;</w:t>
      </w:r>
    </w:p>
    <w:p w:rsidR="00005FE7" w:rsidRPr="00DE7FA5" w:rsidRDefault="00005FE7" w:rsidP="00005FE7">
      <w:pPr>
        <w:pStyle w:val="a8"/>
        <w:rPr>
          <w:color w:val="000000"/>
          <w:sz w:val="28"/>
          <w:szCs w:val="28"/>
        </w:rPr>
      </w:pPr>
      <w:r w:rsidRPr="00DE7FA5">
        <w:rPr>
          <w:color w:val="000000"/>
          <w:sz w:val="28"/>
          <w:szCs w:val="28"/>
        </w:rPr>
        <w:t>или</w:t>
      </w:r>
    </w:p>
    <w:p w:rsidR="00005FE7" w:rsidRPr="00DE7FA5" w:rsidRDefault="00005FE7" w:rsidP="00005FE7">
      <w:pPr>
        <w:pStyle w:val="a8"/>
        <w:suppressAutoHyphens/>
        <w:rPr>
          <w:color w:val="000000"/>
          <w:sz w:val="28"/>
          <w:szCs w:val="28"/>
        </w:rPr>
      </w:pPr>
      <w:r w:rsidRPr="00DE7FA5">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05FE7" w:rsidRPr="00812807"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w:t>
      </w:r>
      <w:r w:rsidRPr="00812807">
        <w:rPr>
          <w:color w:val="000000"/>
          <w:sz w:val="28"/>
          <w:szCs w:val="28"/>
        </w:rPr>
        <w:t>считается непредставленным и не рассматривается.</w:t>
      </w:r>
    </w:p>
    <w:p w:rsidR="00005FE7" w:rsidRPr="00812807" w:rsidRDefault="00005FE7" w:rsidP="00645BC6">
      <w:pPr>
        <w:pStyle w:val="a8"/>
        <w:numPr>
          <w:ilvl w:val="2"/>
          <w:numId w:val="23"/>
        </w:numPr>
        <w:suppressAutoHyphens/>
        <w:ind w:left="0" w:firstLine="709"/>
        <w:rPr>
          <w:b/>
          <w:color w:val="000000"/>
          <w:sz w:val="28"/>
          <w:szCs w:val="28"/>
        </w:rPr>
      </w:pPr>
      <w:r w:rsidRPr="00812807">
        <w:rPr>
          <w:b/>
          <w:color w:val="000000"/>
          <w:sz w:val="28"/>
          <w:szCs w:val="28"/>
        </w:rPr>
        <w:t>В аукционной заявке должны быть представлены:</w:t>
      </w:r>
    </w:p>
    <w:p w:rsidR="00005FE7" w:rsidRPr="00DE7FA5" w:rsidRDefault="00005FE7" w:rsidP="00645BC6">
      <w:pPr>
        <w:pStyle w:val="a8"/>
        <w:numPr>
          <w:ilvl w:val="3"/>
          <w:numId w:val="23"/>
        </w:numPr>
        <w:tabs>
          <w:tab w:val="left" w:pos="1440"/>
        </w:tabs>
        <w:suppressAutoHyphens/>
        <w:ind w:left="0" w:firstLine="709"/>
        <w:rPr>
          <w:sz w:val="28"/>
          <w:szCs w:val="28"/>
        </w:rPr>
      </w:pPr>
      <w:r w:rsidRPr="00DE7FA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05FE7" w:rsidRPr="004B7779" w:rsidRDefault="00005FE7" w:rsidP="004B7779">
      <w:pPr>
        <w:pStyle w:val="a8"/>
        <w:numPr>
          <w:ilvl w:val="3"/>
          <w:numId w:val="23"/>
        </w:numPr>
        <w:tabs>
          <w:tab w:val="left" w:pos="1440"/>
        </w:tabs>
        <w:suppressAutoHyphens/>
        <w:ind w:left="0" w:firstLine="709"/>
        <w:rPr>
          <w:color w:val="000000"/>
          <w:sz w:val="28"/>
          <w:szCs w:val="28"/>
        </w:rPr>
      </w:pPr>
      <w:r w:rsidRPr="00DE7FA5">
        <w:rPr>
          <w:color w:val="000000"/>
          <w:sz w:val="28"/>
          <w:szCs w:val="28"/>
        </w:rPr>
        <w:t xml:space="preserve">надлежащим образом оформленные в соответствии с формами, являющимися </w:t>
      </w:r>
      <w:r w:rsidRPr="00ED18A3">
        <w:rPr>
          <w:color w:val="000000"/>
          <w:sz w:val="28"/>
          <w:szCs w:val="28"/>
        </w:rPr>
        <w:t>приложениями №№ 1, 2</w:t>
      </w:r>
      <w:r w:rsidR="00A26EFC">
        <w:rPr>
          <w:color w:val="000000"/>
          <w:sz w:val="28"/>
          <w:szCs w:val="28"/>
        </w:rPr>
        <w:t xml:space="preserve">,4 </w:t>
      </w:r>
      <w:r w:rsidRPr="00ED18A3">
        <w:rPr>
          <w:color w:val="000000"/>
          <w:sz w:val="28"/>
          <w:szCs w:val="28"/>
        </w:rPr>
        <w:t xml:space="preserve"> к аукционной документации</w:t>
      </w:r>
      <w:r w:rsidRPr="00DE7FA5">
        <w:rPr>
          <w:color w:val="000000"/>
          <w:sz w:val="28"/>
          <w:szCs w:val="28"/>
        </w:rPr>
        <w:t xml:space="preserve">,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w:t>
      </w:r>
      <w:r w:rsidRPr="004B7779">
        <w:rPr>
          <w:color w:val="000000"/>
          <w:sz w:val="28"/>
          <w:szCs w:val="28"/>
        </w:rPr>
        <w:t>оригинала;</w:t>
      </w:r>
    </w:p>
    <w:p w:rsidR="00005FE7" w:rsidRPr="00DE7FA5" w:rsidRDefault="00005FE7" w:rsidP="00645BC6">
      <w:pPr>
        <w:pStyle w:val="a8"/>
        <w:numPr>
          <w:ilvl w:val="3"/>
          <w:numId w:val="23"/>
        </w:numPr>
        <w:tabs>
          <w:tab w:val="left" w:pos="1440"/>
        </w:tabs>
        <w:suppressAutoHyphens/>
        <w:ind w:left="0" w:firstLine="709"/>
        <w:rPr>
          <w:color w:val="000000"/>
          <w:sz w:val="28"/>
          <w:szCs w:val="28"/>
        </w:rPr>
      </w:pPr>
      <w:r w:rsidRPr="00DE7FA5">
        <w:rPr>
          <w:color w:val="000000"/>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4B7779" w:rsidRPr="004B7779" w:rsidRDefault="00FB6182" w:rsidP="00FB6182">
      <w:pPr>
        <w:pStyle w:val="a8"/>
        <w:numPr>
          <w:ilvl w:val="3"/>
          <w:numId w:val="23"/>
        </w:numPr>
        <w:tabs>
          <w:tab w:val="left" w:pos="0"/>
          <w:tab w:val="left" w:pos="1080"/>
        </w:tabs>
        <w:suppressAutoHyphens/>
        <w:ind w:left="0" w:firstLine="709"/>
        <w:rPr>
          <w:rStyle w:val="a7"/>
          <w:color w:val="auto"/>
          <w:sz w:val="28"/>
          <w:szCs w:val="28"/>
          <w:u w:val="none"/>
        </w:rPr>
      </w:pPr>
      <w:r w:rsidRPr="00F24224">
        <w:rPr>
          <w:sz w:val="28"/>
          <w:szCs w:val="28"/>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w:t>
      </w:r>
      <w:r>
        <w:rPr>
          <w:sz w:val="28"/>
          <w:szCs w:val="28"/>
        </w:rPr>
        <w:t xml:space="preserve"> о проведении аукциона </w:t>
      </w:r>
      <w:r w:rsidRPr="00F24224">
        <w:rPr>
          <w:sz w:val="28"/>
          <w:szCs w:val="28"/>
        </w:rPr>
        <w:t xml:space="preserve"> на официальном </w:t>
      </w:r>
      <w:r>
        <w:rPr>
          <w:sz w:val="28"/>
          <w:szCs w:val="28"/>
        </w:rPr>
        <w:t>сайте и интернет-сайте общества</w:t>
      </w:r>
      <w:r w:rsidRPr="00F24224">
        <w:rPr>
          <w:sz w:val="28"/>
          <w:szCs w:val="28"/>
        </w:rPr>
        <w:t xml:space="preserve">;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D604EE">
        <w:rPr>
          <w:sz w:val="28"/>
          <w:szCs w:val="28"/>
        </w:rPr>
        <w:t>иностранных лиц), полученный не ранее чем за 30 календарных дней до размещения извещения</w:t>
      </w:r>
      <w:r>
        <w:rPr>
          <w:sz w:val="28"/>
          <w:szCs w:val="28"/>
        </w:rPr>
        <w:t xml:space="preserve"> о проведении аукциона </w:t>
      </w:r>
      <w:r w:rsidRPr="00D604EE">
        <w:rPr>
          <w:sz w:val="28"/>
          <w:szCs w:val="28"/>
        </w:rPr>
        <w:t xml:space="preserve"> </w:t>
      </w:r>
      <w:r>
        <w:rPr>
          <w:sz w:val="28"/>
          <w:szCs w:val="28"/>
        </w:rPr>
        <w:t xml:space="preserve">на сайте </w:t>
      </w:r>
      <w:r w:rsidRPr="00D604EE">
        <w:rPr>
          <w:sz w:val="28"/>
          <w:szCs w:val="28"/>
        </w:rPr>
        <w:t>АО «Содружество</w:t>
      </w:r>
      <w:r w:rsidRPr="00555702">
        <w:rPr>
          <w:sz w:val="28"/>
          <w:szCs w:val="28"/>
        </w:rPr>
        <w:t xml:space="preserve">» </w:t>
      </w:r>
      <w:hyperlink r:id="rId19" w:history="1">
        <w:r w:rsidRPr="00EA35AE">
          <w:rPr>
            <w:rStyle w:val="a7"/>
            <w:sz w:val="28"/>
            <w:szCs w:val="28"/>
            <w:lang w:val="en-US"/>
          </w:rPr>
          <w:t>www</w:t>
        </w:r>
        <w:r w:rsidRPr="00EA35AE">
          <w:rPr>
            <w:rStyle w:val="a7"/>
            <w:sz w:val="28"/>
            <w:szCs w:val="28"/>
          </w:rPr>
          <w:t>.</w:t>
        </w:r>
        <w:r w:rsidRPr="00EA35AE">
          <w:rPr>
            <w:rStyle w:val="a7"/>
            <w:sz w:val="28"/>
            <w:szCs w:val="28"/>
            <w:lang w:val="en-US"/>
          </w:rPr>
          <w:t>sodruzhestvoppk</w:t>
        </w:r>
        <w:r w:rsidRPr="00EA35AE">
          <w:rPr>
            <w:rStyle w:val="a7"/>
            <w:sz w:val="28"/>
            <w:szCs w:val="28"/>
          </w:rPr>
          <w:t>.</w:t>
        </w:r>
        <w:r w:rsidRPr="00EA35AE">
          <w:rPr>
            <w:rStyle w:val="a7"/>
            <w:sz w:val="28"/>
            <w:szCs w:val="28"/>
            <w:lang w:val="en-US"/>
          </w:rPr>
          <w:t>ru</w:t>
        </w:r>
      </w:hyperlink>
      <w:r w:rsidRPr="00EA35AE">
        <w:rPr>
          <w:sz w:val="28"/>
          <w:szCs w:val="28"/>
        </w:rPr>
        <w:t xml:space="preserve"> и в единой информационной системе </w:t>
      </w:r>
      <w:hyperlink r:id="rId20" w:history="1">
        <w:r w:rsidRPr="00EA35AE">
          <w:rPr>
            <w:rStyle w:val="a7"/>
            <w:sz w:val="28"/>
            <w:szCs w:val="28"/>
            <w:lang w:val="en-US"/>
          </w:rPr>
          <w:t>www</w:t>
        </w:r>
        <w:r w:rsidRPr="00EA35AE">
          <w:rPr>
            <w:rStyle w:val="a7"/>
            <w:sz w:val="28"/>
            <w:szCs w:val="28"/>
          </w:rPr>
          <w:t>.</w:t>
        </w:r>
        <w:r w:rsidRPr="00EA35AE">
          <w:rPr>
            <w:rStyle w:val="a7"/>
            <w:sz w:val="28"/>
            <w:szCs w:val="28"/>
            <w:lang w:val="en-US"/>
          </w:rPr>
          <w:t>zakupki</w:t>
        </w:r>
        <w:r w:rsidRPr="00EA35AE">
          <w:rPr>
            <w:rStyle w:val="a7"/>
            <w:sz w:val="28"/>
            <w:szCs w:val="28"/>
          </w:rPr>
          <w:t>.</w:t>
        </w:r>
        <w:r w:rsidRPr="00EA35AE">
          <w:rPr>
            <w:rStyle w:val="a7"/>
            <w:sz w:val="28"/>
            <w:szCs w:val="28"/>
            <w:lang w:val="en-US"/>
          </w:rPr>
          <w:t>gov</w:t>
        </w:r>
        <w:r w:rsidRPr="00EA35AE">
          <w:rPr>
            <w:rStyle w:val="a7"/>
            <w:sz w:val="28"/>
            <w:szCs w:val="28"/>
          </w:rPr>
          <w:t>.</w:t>
        </w:r>
        <w:r w:rsidRPr="00EA35AE">
          <w:rPr>
            <w:rStyle w:val="a7"/>
            <w:sz w:val="28"/>
            <w:szCs w:val="28"/>
            <w:lang w:val="en-US"/>
          </w:rPr>
          <w:t>ru</w:t>
        </w:r>
      </w:hyperlink>
      <w:r w:rsidRPr="00555702">
        <w:rPr>
          <w:sz w:val="28"/>
          <w:szCs w:val="28"/>
        </w:rPr>
        <w:t>,</w:t>
      </w:r>
      <w:r w:rsidRPr="00EA35AE">
        <w:rPr>
          <w:bCs/>
          <w:sz w:val="28"/>
          <w:szCs w:val="28"/>
        </w:rPr>
        <w:t xml:space="preserve"> сайте </w:t>
      </w:r>
      <w:hyperlink r:id="rId21" w:history="1">
        <w:r w:rsidRPr="00EA35AE">
          <w:rPr>
            <w:rStyle w:val="a7"/>
            <w:sz w:val="28"/>
            <w:szCs w:val="28"/>
            <w:lang w:val="en-US"/>
          </w:rPr>
          <w:t>www</w:t>
        </w:r>
        <w:r w:rsidRPr="00EA35AE">
          <w:rPr>
            <w:rStyle w:val="a7"/>
            <w:sz w:val="28"/>
            <w:szCs w:val="28"/>
          </w:rPr>
          <w:t>.</w:t>
        </w:r>
        <w:r w:rsidRPr="00EA35AE">
          <w:rPr>
            <w:rStyle w:val="a7"/>
            <w:sz w:val="28"/>
            <w:szCs w:val="28"/>
            <w:lang w:val="en-US"/>
          </w:rPr>
          <w:t>utp</w:t>
        </w:r>
        <w:r w:rsidRPr="00EA35AE">
          <w:rPr>
            <w:rStyle w:val="a7"/>
            <w:sz w:val="28"/>
            <w:szCs w:val="28"/>
          </w:rPr>
          <w:t>.</w:t>
        </w:r>
        <w:r w:rsidRPr="00EA35AE">
          <w:rPr>
            <w:rStyle w:val="a7"/>
            <w:sz w:val="28"/>
            <w:szCs w:val="28"/>
            <w:lang w:val="en-US"/>
          </w:rPr>
          <w:t>sberbank</w:t>
        </w:r>
        <w:r w:rsidRPr="00EA35AE">
          <w:rPr>
            <w:rStyle w:val="a7"/>
            <w:sz w:val="28"/>
            <w:szCs w:val="28"/>
          </w:rPr>
          <w:t>-</w:t>
        </w:r>
        <w:r w:rsidRPr="00EA35AE">
          <w:rPr>
            <w:rStyle w:val="a7"/>
            <w:sz w:val="28"/>
            <w:szCs w:val="28"/>
            <w:lang w:val="en-US"/>
          </w:rPr>
          <w:t>ast</w:t>
        </w:r>
        <w:r w:rsidRPr="00EA35AE">
          <w:rPr>
            <w:rStyle w:val="a7"/>
            <w:sz w:val="28"/>
            <w:szCs w:val="28"/>
          </w:rPr>
          <w:t>.</w:t>
        </w:r>
        <w:proofErr w:type="spellStart"/>
        <w:r w:rsidRPr="00EA35AE">
          <w:rPr>
            <w:rStyle w:val="a7"/>
            <w:sz w:val="28"/>
            <w:szCs w:val="28"/>
            <w:lang w:val="en-US"/>
          </w:rPr>
          <w:t>ru</w:t>
        </w:r>
        <w:proofErr w:type="spellEnd"/>
      </w:hyperlink>
      <w:r w:rsidR="004B7779">
        <w:rPr>
          <w:rStyle w:val="a7"/>
          <w:sz w:val="28"/>
          <w:szCs w:val="28"/>
        </w:rPr>
        <w:t>.</w:t>
      </w:r>
    </w:p>
    <w:p w:rsidR="00FB6182" w:rsidRPr="000761BA" w:rsidRDefault="004B7779" w:rsidP="007168F8">
      <w:pPr>
        <w:pStyle w:val="a8"/>
        <w:tabs>
          <w:tab w:val="left" w:pos="0"/>
          <w:tab w:val="left" w:pos="1080"/>
        </w:tabs>
        <w:suppressAutoHyphens/>
        <w:ind w:firstLine="1077"/>
        <w:rPr>
          <w:sz w:val="28"/>
          <w:szCs w:val="28"/>
        </w:rPr>
      </w:pPr>
      <w:r w:rsidRPr="004B7779">
        <w:rPr>
          <w:b/>
          <w:sz w:val="28"/>
          <w:szCs w:val="28"/>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65185">
        <w:rPr>
          <w:sz w:val="28"/>
          <w:szCs w:val="28"/>
        </w:rPr>
        <w:t>;</w:t>
      </w:r>
    </w:p>
    <w:p w:rsidR="00FB6182" w:rsidRDefault="00B65185" w:rsidP="00645BC6">
      <w:pPr>
        <w:pStyle w:val="a8"/>
        <w:numPr>
          <w:ilvl w:val="3"/>
          <w:numId w:val="23"/>
        </w:numPr>
        <w:tabs>
          <w:tab w:val="left" w:pos="1440"/>
        </w:tabs>
        <w:suppressAutoHyphens/>
        <w:ind w:left="0" w:firstLine="709"/>
        <w:rPr>
          <w:color w:val="000000"/>
          <w:sz w:val="28"/>
          <w:szCs w:val="28"/>
        </w:rPr>
      </w:pPr>
      <w:proofErr w:type="gramStart"/>
      <w:r w:rsidRPr="00EA35AE">
        <w:rPr>
          <w:sz w:val="28"/>
          <w:szCs w:val="28"/>
        </w:rPr>
        <w:lastRenderedPageBreak/>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w:t>
      </w:r>
      <w:r>
        <w:rPr>
          <w:sz w:val="28"/>
          <w:szCs w:val="28"/>
        </w:rPr>
        <w:t xml:space="preserve">я извещения об аукционе </w:t>
      </w:r>
      <w:r w:rsidRPr="00EA35AE">
        <w:rPr>
          <w:sz w:val="28"/>
          <w:szCs w:val="28"/>
        </w:rPr>
        <w:t xml:space="preserve"> налоговыми органами по форме, утвержденной приказом ФНС России от 21 июля 2014 года №ММВ-7-8/378 с учетом внесенных в приказ изменений (предоставляет каждое юридическое и/или физическое лицо, выступающее на стороне одного претендента)</w:t>
      </w:r>
      <w:r>
        <w:rPr>
          <w:sz w:val="28"/>
          <w:szCs w:val="28"/>
        </w:rPr>
        <w:t>;</w:t>
      </w:r>
      <w:proofErr w:type="gramEnd"/>
    </w:p>
    <w:p w:rsidR="00005FE7" w:rsidRPr="00763096" w:rsidRDefault="00005FE7" w:rsidP="00645BC6">
      <w:pPr>
        <w:pStyle w:val="a8"/>
        <w:numPr>
          <w:ilvl w:val="3"/>
          <w:numId w:val="23"/>
        </w:numPr>
        <w:tabs>
          <w:tab w:val="left" w:pos="1440"/>
        </w:tabs>
        <w:suppressAutoHyphens/>
        <w:ind w:left="0" w:firstLine="709"/>
        <w:rPr>
          <w:color w:val="000000"/>
          <w:sz w:val="28"/>
          <w:szCs w:val="28"/>
        </w:rPr>
      </w:pPr>
      <w:r w:rsidRPr="00763096">
        <w:rPr>
          <w:color w:val="000000"/>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C212EB">
        <w:rPr>
          <w:color w:val="000000"/>
          <w:sz w:val="28"/>
          <w:szCs w:val="28"/>
        </w:rPr>
        <w:t xml:space="preserve">в </w:t>
      </w:r>
      <w:r w:rsidR="00AF0F5F" w:rsidRPr="00C212EB">
        <w:rPr>
          <w:color w:val="000000"/>
          <w:sz w:val="28"/>
          <w:szCs w:val="28"/>
        </w:rPr>
        <w:t>пунктах 2, 5.3.3.</w:t>
      </w:r>
      <w:r w:rsidRPr="00C212EB">
        <w:rPr>
          <w:color w:val="000000"/>
          <w:sz w:val="28"/>
          <w:szCs w:val="28"/>
        </w:rPr>
        <w:t xml:space="preserve"> аукционной</w:t>
      </w:r>
      <w:r w:rsidRPr="00763096">
        <w:rPr>
          <w:color w:val="000000"/>
          <w:sz w:val="28"/>
          <w:szCs w:val="28"/>
        </w:rPr>
        <w:t xml:space="preserve"> документации. Перечень документов и порядок их оформлен</w:t>
      </w:r>
      <w:r w:rsidR="00AF0F5F">
        <w:rPr>
          <w:color w:val="000000"/>
          <w:sz w:val="28"/>
          <w:szCs w:val="28"/>
        </w:rPr>
        <w:t>ия указываются в пунктах 2,  5.3.3.</w:t>
      </w:r>
      <w:r w:rsidR="00763096" w:rsidRPr="00763096">
        <w:rPr>
          <w:color w:val="000000"/>
          <w:sz w:val="28"/>
          <w:szCs w:val="28"/>
        </w:rPr>
        <w:t>, 7.5</w:t>
      </w:r>
      <w:r w:rsidRPr="00763096">
        <w:rPr>
          <w:color w:val="000000"/>
          <w:sz w:val="28"/>
          <w:szCs w:val="28"/>
        </w:rPr>
        <w:t xml:space="preserve"> аукционной документации;</w:t>
      </w:r>
    </w:p>
    <w:p w:rsidR="00005FE7" w:rsidRPr="00997307" w:rsidRDefault="00997307" w:rsidP="00645BC6">
      <w:pPr>
        <w:pStyle w:val="a8"/>
        <w:numPr>
          <w:ilvl w:val="3"/>
          <w:numId w:val="23"/>
        </w:numPr>
        <w:tabs>
          <w:tab w:val="left" w:pos="1440"/>
        </w:tabs>
        <w:suppressAutoHyphens/>
        <w:ind w:left="0" w:firstLine="709"/>
        <w:rPr>
          <w:color w:val="000000"/>
          <w:sz w:val="28"/>
          <w:szCs w:val="28"/>
        </w:rPr>
      </w:pPr>
      <w:r w:rsidRPr="00997307">
        <w:rPr>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00005FE7" w:rsidRPr="00997307">
        <w:rPr>
          <w:color w:val="000000"/>
          <w:sz w:val="28"/>
          <w:szCs w:val="28"/>
        </w:rPr>
        <w:t>;</w:t>
      </w:r>
    </w:p>
    <w:p w:rsidR="00005FE7" w:rsidRPr="00DE7FA5" w:rsidRDefault="00005FE7" w:rsidP="00645BC6">
      <w:pPr>
        <w:pStyle w:val="a8"/>
        <w:numPr>
          <w:ilvl w:val="3"/>
          <w:numId w:val="23"/>
        </w:numPr>
        <w:tabs>
          <w:tab w:val="left" w:pos="1440"/>
          <w:tab w:val="left" w:pos="1701"/>
        </w:tabs>
        <w:suppressAutoHyphens/>
        <w:ind w:left="0" w:firstLine="709"/>
        <w:rPr>
          <w:color w:val="000000"/>
          <w:sz w:val="28"/>
          <w:szCs w:val="28"/>
        </w:rPr>
      </w:pPr>
      <w:r w:rsidRPr="00DE7FA5">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DE7FA5">
        <w:rPr>
          <w:i/>
          <w:color w:val="000000"/>
          <w:sz w:val="28"/>
          <w:szCs w:val="28"/>
        </w:rPr>
        <w:t xml:space="preserve"> </w:t>
      </w:r>
      <w:r w:rsidRPr="00DE7FA5">
        <w:rPr>
          <w:color w:val="000000"/>
          <w:sz w:val="28"/>
          <w:szCs w:val="28"/>
        </w:rPr>
        <w:t>должны быть сканированы с оригинала или копии, заверенной участником;</w:t>
      </w:r>
    </w:p>
    <w:p w:rsidR="00005FE7" w:rsidRDefault="00005FE7" w:rsidP="00645BC6">
      <w:pPr>
        <w:pStyle w:val="a8"/>
        <w:numPr>
          <w:ilvl w:val="3"/>
          <w:numId w:val="23"/>
        </w:numPr>
        <w:tabs>
          <w:tab w:val="left" w:pos="1440"/>
        </w:tabs>
        <w:suppressAutoHyphens/>
        <w:ind w:left="0" w:firstLine="709"/>
        <w:rPr>
          <w:sz w:val="28"/>
          <w:szCs w:val="28"/>
        </w:rPr>
      </w:pPr>
      <w:r w:rsidRPr="00DE7FA5">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DE7FA5">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E068A" w:rsidRPr="00BE068A" w:rsidRDefault="00763096" w:rsidP="00BE068A">
      <w:pPr>
        <w:pStyle w:val="36"/>
        <w:shd w:val="clear" w:color="auto" w:fill="auto"/>
        <w:spacing w:before="0" w:after="0" w:line="240" w:lineRule="auto"/>
        <w:ind w:firstLine="709"/>
        <w:jc w:val="both"/>
        <w:rPr>
          <w:sz w:val="28"/>
          <w:szCs w:val="28"/>
        </w:rPr>
      </w:pPr>
      <w:r>
        <w:rPr>
          <w:color w:val="000000"/>
          <w:sz w:val="28"/>
          <w:szCs w:val="28"/>
        </w:rPr>
        <w:t>7</w:t>
      </w:r>
      <w:r w:rsidR="0075160E">
        <w:rPr>
          <w:color w:val="000000"/>
          <w:sz w:val="28"/>
          <w:szCs w:val="28"/>
        </w:rPr>
        <w:t>.1.8.10</w:t>
      </w:r>
      <w:r w:rsidR="00BE068A" w:rsidRPr="00BE068A">
        <w:rPr>
          <w:color w:val="000000"/>
          <w:sz w:val="28"/>
          <w:szCs w:val="28"/>
        </w:rPr>
        <w:t xml:space="preserve">. </w:t>
      </w:r>
      <w:r w:rsidR="00BE068A" w:rsidRPr="00BE068A">
        <w:rPr>
          <w:sz w:val="28"/>
          <w:szCs w:val="28"/>
        </w:rPr>
        <w:t>Финансово-коммерческое предложение, на основан</w:t>
      </w:r>
      <w:r w:rsidR="00BE068A">
        <w:rPr>
          <w:sz w:val="28"/>
          <w:szCs w:val="28"/>
        </w:rPr>
        <w:t>ии которого заключается договор</w:t>
      </w:r>
      <w:r w:rsidR="00BE068A" w:rsidRPr="00BE068A">
        <w:rPr>
          <w:sz w:val="28"/>
          <w:szCs w:val="28"/>
        </w:rPr>
        <w:t>, в случае подачи одной заявки</w:t>
      </w:r>
      <w:r w:rsidR="00BE068A">
        <w:rPr>
          <w:sz w:val="28"/>
          <w:szCs w:val="28"/>
        </w:rPr>
        <w:t xml:space="preserve"> на участие в аукционе</w:t>
      </w:r>
      <w:r w:rsidR="00BE068A" w:rsidRPr="00BE068A">
        <w:rPr>
          <w:sz w:val="28"/>
          <w:szCs w:val="28"/>
        </w:rPr>
        <w:t xml:space="preserve"> </w:t>
      </w:r>
      <w:r w:rsidR="00BE068A" w:rsidRPr="00BE068A">
        <w:rPr>
          <w:b/>
          <w:sz w:val="28"/>
          <w:szCs w:val="28"/>
        </w:rPr>
        <w:t>(Приложение № 3)</w:t>
      </w:r>
      <w:r w:rsidR="00BE068A" w:rsidRPr="00BE068A">
        <w:rPr>
          <w:sz w:val="28"/>
          <w:szCs w:val="28"/>
        </w:rPr>
        <w:t>.</w:t>
      </w:r>
    </w:p>
    <w:p w:rsidR="00BE068A" w:rsidRPr="00BE068A" w:rsidRDefault="00BE068A" w:rsidP="00BE068A">
      <w:pPr>
        <w:pStyle w:val="a8"/>
        <w:tabs>
          <w:tab w:val="left" w:pos="709"/>
        </w:tabs>
        <w:suppressAutoHyphens/>
        <w:rPr>
          <w:color w:val="000000"/>
          <w:sz w:val="28"/>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Подача аукционных заявок</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Pr="006919E0">
        <w:rPr>
          <w:color w:val="000000"/>
          <w:sz w:val="28"/>
          <w:szCs w:val="28"/>
        </w:rPr>
        <w:t xml:space="preserve">срок действия аукционных заявок устанавливается в соответствии с пунктом </w:t>
      </w:r>
      <w:r w:rsidR="006919E0" w:rsidRPr="006919E0">
        <w:rPr>
          <w:color w:val="000000"/>
          <w:sz w:val="28"/>
          <w:szCs w:val="28"/>
        </w:rPr>
        <w:t>7</w:t>
      </w:r>
      <w:r w:rsidRPr="006919E0">
        <w:rPr>
          <w:color w:val="000000"/>
          <w:sz w:val="28"/>
          <w:szCs w:val="28"/>
        </w:rPr>
        <w:t>.1.2 аукционной</w:t>
      </w:r>
      <w:r w:rsidRPr="00BE068A">
        <w:rPr>
          <w:color w:val="000000"/>
          <w:sz w:val="28"/>
          <w:szCs w:val="28"/>
        </w:rPr>
        <w:t xml:space="preserve"> документации</w:t>
      </w:r>
      <w:r w:rsidRPr="00DE7FA5">
        <w:rPr>
          <w:color w:val="000000"/>
          <w:sz w:val="28"/>
          <w:szCs w:val="28"/>
        </w:rPr>
        <w:t xml:space="preserve"> и не сокращается.</w:t>
      </w:r>
      <w:r w:rsidRPr="00DE7FA5">
        <w:rPr>
          <w:b/>
          <w:color w:val="000000"/>
          <w:sz w:val="28"/>
          <w:szCs w:val="28"/>
        </w:rPr>
        <w:t xml:space="preserve"> </w:t>
      </w:r>
      <w:r w:rsidRPr="00DE7FA5">
        <w:rPr>
          <w:color w:val="000000"/>
          <w:sz w:val="28"/>
          <w:szCs w:val="28"/>
        </w:rPr>
        <w:t>Продление сроков действия обеспечения аукционных заявок не требуется.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Каждый участник может подать только одну аукционную заявку</w:t>
      </w:r>
      <w:r w:rsidR="00315600">
        <w:rPr>
          <w:color w:val="000000"/>
          <w:sz w:val="28"/>
          <w:szCs w:val="28"/>
        </w:rPr>
        <w:t>.</w:t>
      </w:r>
      <w:r w:rsidRPr="00DE7FA5">
        <w:rPr>
          <w:color w:val="000000"/>
          <w:sz w:val="28"/>
          <w:szCs w:val="28"/>
        </w:rPr>
        <w:t xml:space="preserve"> В случае если участник подает более одной аукционной заявки, а ранее поданные им аукционные заявки</w:t>
      </w:r>
      <w:r w:rsidRPr="00DE7FA5">
        <w:rPr>
          <w:b/>
          <w:color w:val="000000"/>
          <w:sz w:val="28"/>
          <w:szCs w:val="28"/>
        </w:rPr>
        <w:t xml:space="preserve"> </w:t>
      </w:r>
      <w:r w:rsidRPr="00DE7FA5">
        <w:rPr>
          <w:color w:val="000000"/>
          <w:sz w:val="28"/>
          <w:szCs w:val="28"/>
        </w:rPr>
        <w:t>не отозваны, все аукционные заявки</w:t>
      </w:r>
      <w:r w:rsidRPr="00DE7FA5">
        <w:rPr>
          <w:b/>
          <w:i/>
          <w:color w:val="000000"/>
          <w:sz w:val="28"/>
          <w:szCs w:val="28"/>
        </w:rPr>
        <w:t>,</w:t>
      </w:r>
      <w:r w:rsidRPr="00DE7FA5">
        <w:rPr>
          <w:color w:val="000000"/>
          <w:sz w:val="28"/>
          <w:szCs w:val="28"/>
        </w:rPr>
        <w:t xml:space="preserve"> представленные участником, отклоняются.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lastRenderedPageBreak/>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005FE7" w:rsidRPr="00390FAA" w:rsidRDefault="00005FE7" w:rsidP="00645BC6">
      <w:pPr>
        <w:pStyle w:val="a8"/>
        <w:numPr>
          <w:ilvl w:val="2"/>
          <w:numId w:val="23"/>
        </w:numPr>
        <w:suppressAutoHyphens/>
        <w:ind w:left="0" w:firstLine="709"/>
        <w:rPr>
          <w:color w:val="000000"/>
          <w:sz w:val="28"/>
          <w:szCs w:val="28"/>
        </w:rPr>
      </w:pPr>
      <w:r w:rsidRPr="00390FAA">
        <w:rPr>
          <w:bCs/>
          <w:color w:val="000000"/>
          <w:sz w:val="28"/>
          <w:szCs w:val="28"/>
        </w:rPr>
        <w:t xml:space="preserve">Взаимодействие участников  осуществляется с контактным лицом, указанным в </w:t>
      </w:r>
      <w:r w:rsidR="00315600">
        <w:rPr>
          <w:bCs/>
          <w:color w:val="000000"/>
          <w:sz w:val="28"/>
          <w:szCs w:val="28"/>
        </w:rPr>
        <w:t>пункте 1.1.</w:t>
      </w:r>
      <w:r w:rsidR="00372952">
        <w:rPr>
          <w:bCs/>
          <w:color w:val="000000"/>
          <w:sz w:val="28"/>
          <w:szCs w:val="28"/>
        </w:rPr>
        <w:t>2</w:t>
      </w:r>
      <w:r w:rsidRPr="00763096">
        <w:rPr>
          <w:bCs/>
          <w:color w:val="000000"/>
          <w:sz w:val="28"/>
          <w:szCs w:val="28"/>
        </w:rPr>
        <w:t xml:space="preserve"> аукционной документации</w:t>
      </w:r>
      <w:r w:rsidRPr="00390FAA">
        <w:rPr>
          <w:bCs/>
          <w:color w:val="000000"/>
          <w:sz w:val="28"/>
          <w:szCs w:val="28"/>
        </w:rPr>
        <w:t xml:space="preserve">,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390FAA" w:rsidRPr="00390FAA" w:rsidRDefault="00390FAA" w:rsidP="00390FAA">
      <w:pPr>
        <w:pStyle w:val="a8"/>
        <w:suppressAutoHyphens/>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Аукционная заявка </w:t>
      </w:r>
      <w:r>
        <w:rPr>
          <w:rFonts w:ascii="Times New Roman" w:hAnsi="Times New Roman" w:cs="Times New Roman"/>
          <w:color w:val="000000"/>
          <w:sz w:val="28"/>
          <w:szCs w:val="28"/>
        </w:rPr>
        <w:t>при проведен</w:t>
      </w:r>
      <w:proofErr w:type="gramStart"/>
      <w:r>
        <w:rPr>
          <w:rFonts w:ascii="Times New Roman" w:hAnsi="Times New Roman" w:cs="Times New Roman"/>
          <w:color w:val="000000"/>
          <w:sz w:val="28"/>
          <w:szCs w:val="28"/>
        </w:rPr>
        <w:t xml:space="preserve">ии </w:t>
      </w:r>
      <w:r w:rsidR="007402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ау</w:t>
      </w:r>
      <w:proofErr w:type="gramEnd"/>
      <w:r>
        <w:rPr>
          <w:rFonts w:ascii="Times New Roman" w:hAnsi="Times New Roman" w:cs="Times New Roman"/>
          <w:color w:val="000000"/>
          <w:sz w:val="28"/>
          <w:szCs w:val="28"/>
        </w:rPr>
        <w:t xml:space="preserve">кциона </w:t>
      </w:r>
      <w:r w:rsidRPr="00DE7FA5">
        <w:rPr>
          <w:rFonts w:ascii="Times New Roman" w:hAnsi="Times New Roman" w:cs="Times New Roman"/>
          <w:color w:val="000000"/>
          <w:sz w:val="28"/>
          <w:szCs w:val="28"/>
        </w:rPr>
        <w:t>в электронной форме</w:t>
      </w:r>
    </w:p>
    <w:p w:rsidR="00390FAA" w:rsidRPr="00390FAA"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390FAA">
        <w:rPr>
          <w:sz w:val="28"/>
          <w:szCs w:val="28"/>
        </w:rPr>
        <w:t xml:space="preserve">Аукционная заявка подается в виде сканированных документов в формате </w:t>
      </w:r>
      <w:r w:rsidRPr="00390FAA">
        <w:rPr>
          <w:sz w:val="28"/>
          <w:szCs w:val="28"/>
          <w:lang w:val="en-US"/>
        </w:rPr>
        <w:t>pdf</w:t>
      </w:r>
      <w:r w:rsidRPr="00390FAA">
        <w:rPr>
          <w:sz w:val="28"/>
          <w:szCs w:val="28"/>
        </w:rPr>
        <w:t xml:space="preserve"> (требуемое разрешение при сканировании документов составляет 100-200</w:t>
      </w:r>
      <w:r w:rsidRPr="00390FAA">
        <w:rPr>
          <w:sz w:val="28"/>
          <w:szCs w:val="28"/>
          <w:lang w:val="en-US"/>
        </w:rPr>
        <w:t>dpi</w:t>
      </w:r>
      <w:r w:rsidRPr="00390FAA">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390FAA">
        <w:rPr>
          <w:sz w:val="28"/>
          <w:szCs w:val="28"/>
          <w:lang w:val="en-US"/>
        </w:rPr>
        <w:t>rar</w:t>
      </w:r>
      <w:proofErr w:type="spellEnd"/>
      <w:r w:rsidRPr="00390FAA">
        <w:rPr>
          <w:sz w:val="28"/>
          <w:szCs w:val="28"/>
        </w:rPr>
        <w:t xml:space="preserve"> (или .</w:t>
      </w:r>
      <w:r w:rsidRPr="00390FAA">
        <w:rPr>
          <w:sz w:val="28"/>
          <w:szCs w:val="28"/>
          <w:lang w:val="en-US"/>
        </w:rPr>
        <w:t>zip</w:t>
      </w:r>
      <w:r w:rsidRPr="00390FAA">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Все файлы архива должны иметь наименование, соответствующее наименованию документов, содержащихся в них.</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w:t>
      </w:r>
      <w:r w:rsidR="00D56EC3">
        <w:rPr>
          <w:sz w:val="28"/>
          <w:szCs w:val="28"/>
        </w:rPr>
        <w:t>а на сайте электронной площадки</w:t>
      </w:r>
      <w:r w:rsidRPr="00390FAA">
        <w:rPr>
          <w:sz w:val="28"/>
          <w:szCs w:val="28"/>
        </w:rPr>
        <w:t xml:space="preserve"> подают электронную часть аукционной заявки с использованием соответствующего функционала сайта электронной площадки.</w:t>
      </w:r>
    </w:p>
    <w:p w:rsidR="00390FAA" w:rsidRPr="00390FAA" w:rsidRDefault="00390FA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390FAA">
        <w:rPr>
          <w:sz w:val="28"/>
          <w:szCs w:val="28"/>
        </w:rPr>
        <w:t>Электронная  заявка должна быть подписана электронной подписью участника.</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По истечении срока подачи аукционных заявок участники не имеют возможности подать электронную  заявку.</w:t>
      </w:r>
    </w:p>
    <w:p w:rsidR="00390FAA" w:rsidRPr="00390FAA" w:rsidRDefault="00390FAA" w:rsidP="00390FAA">
      <w:pPr>
        <w:pStyle w:val="aa"/>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Изменение и отзыв аукционных заявок</w:t>
      </w:r>
    </w:p>
    <w:p w:rsidR="00005FE7" w:rsidRPr="007402A7" w:rsidRDefault="00005FE7" w:rsidP="00645BC6">
      <w:pPr>
        <w:pStyle w:val="a8"/>
        <w:numPr>
          <w:ilvl w:val="2"/>
          <w:numId w:val="23"/>
        </w:numPr>
        <w:suppressAutoHyphens/>
        <w:ind w:left="0" w:firstLine="709"/>
        <w:rPr>
          <w:color w:val="000000"/>
          <w:sz w:val="28"/>
          <w:szCs w:val="28"/>
        </w:rPr>
      </w:pPr>
      <w:r w:rsidRPr="007402A7">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005FE7" w:rsidRPr="007402A7" w:rsidRDefault="00005FE7" w:rsidP="00645BC6">
      <w:pPr>
        <w:pStyle w:val="11"/>
        <w:numPr>
          <w:ilvl w:val="2"/>
          <w:numId w:val="23"/>
        </w:numPr>
        <w:ind w:left="0" w:firstLine="709"/>
        <w:rPr>
          <w:color w:val="000000"/>
          <w:sz w:val="28"/>
          <w:szCs w:val="28"/>
        </w:rPr>
      </w:pPr>
      <w:r w:rsidRPr="007402A7">
        <w:rPr>
          <w:color w:val="000000"/>
          <w:sz w:val="28"/>
          <w:szCs w:val="28"/>
        </w:rPr>
        <w:t>Никакие изменения не могут быть внесены в аукционную заявку после окончания срока подачи аукционных заявок.</w:t>
      </w:r>
    </w:p>
    <w:p w:rsidR="00390FAA" w:rsidRPr="007402A7"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7402A7">
        <w:rPr>
          <w:sz w:val="28"/>
          <w:szCs w:val="28"/>
        </w:rPr>
        <w:lastRenderedPageBreak/>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005FE7" w:rsidRPr="00DE7FA5" w:rsidRDefault="00005FE7" w:rsidP="00005FE7">
      <w:pPr>
        <w:pStyle w:val="af"/>
        <w:ind w:left="709" w:firstLine="0"/>
        <w:rPr>
          <w:b w:val="0"/>
          <w:i w:val="0"/>
          <w:color w:val="000000"/>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Представление технического предложения</w:t>
      </w:r>
    </w:p>
    <w:p w:rsidR="00005FE7" w:rsidRPr="00133279" w:rsidRDefault="00005FE7" w:rsidP="00645BC6">
      <w:pPr>
        <w:pStyle w:val="a6"/>
        <w:numPr>
          <w:ilvl w:val="2"/>
          <w:numId w:val="23"/>
        </w:numPr>
        <w:ind w:left="0" w:firstLine="709"/>
        <w:jc w:val="both"/>
        <w:rPr>
          <w:color w:val="000000"/>
          <w:sz w:val="28"/>
          <w:szCs w:val="28"/>
        </w:rPr>
      </w:pPr>
      <w:r w:rsidRPr="00133279">
        <w:rPr>
          <w:color w:val="000000"/>
          <w:sz w:val="28"/>
          <w:szCs w:val="28"/>
        </w:rPr>
        <w:t>Техническое предложение представляется в порядке, предусмотренном пунктом 3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005FE7" w:rsidRPr="00DE7FA5" w:rsidRDefault="00005FE7" w:rsidP="00005FE7">
      <w:pPr>
        <w:pStyle w:val="a6"/>
        <w:ind w:left="0" w:firstLine="709"/>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Заключение договора</w:t>
      </w:r>
    </w:p>
    <w:p w:rsidR="00005FE7" w:rsidRPr="00D4076B" w:rsidRDefault="00D4076B" w:rsidP="00645BC6">
      <w:pPr>
        <w:pStyle w:val="a6"/>
        <w:numPr>
          <w:ilvl w:val="1"/>
          <w:numId w:val="23"/>
        </w:numPr>
        <w:rPr>
          <w:color w:val="000000"/>
          <w:sz w:val="28"/>
          <w:szCs w:val="28"/>
        </w:rPr>
      </w:pPr>
      <w:r>
        <w:rPr>
          <w:color w:val="000000"/>
          <w:sz w:val="28"/>
          <w:szCs w:val="28"/>
        </w:rPr>
        <w:t>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направляет участнику аукциона, с которым заключается дого</w:t>
      </w:r>
      <w:r w:rsidR="008451F2">
        <w:rPr>
          <w:color w:val="000000"/>
          <w:sz w:val="28"/>
          <w:szCs w:val="28"/>
        </w:rPr>
        <w:t xml:space="preserve">вор, проект договора </w:t>
      </w:r>
      <w:r w:rsidR="006035C1">
        <w:rPr>
          <w:color w:val="000000"/>
          <w:sz w:val="28"/>
          <w:szCs w:val="28"/>
        </w:rPr>
        <w:t xml:space="preserve"> не ранее 10 (десяти</w:t>
      </w:r>
      <w:r w:rsidRPr="00DE7FA5">
        <w:rPr>
          <w:color w:val="000000"/>
          <w:sz w:val="28"/>
          <w:szCs w:val="28"/>
        </w:rPr>
        <w:t xml:space="preserve">) календарных дней </w:t>
      </w:r>
      <w:proofErr w:type="gramStart"/>
      <w:r w:rsidRPr="00DE7FA5">
        <w:rPr>
          <w:color w:val="000000"/>
          <w:sz w:val="28"/>
          <w:szCs w:val="28"/>
        </w:rPr>
        <w:t>с даты опубликования</w:t>
      </w:r>
      <w:proofErr w:type="gramEnd"/>
      <w:r w:rsidRPr="00DE7FA5">
        <w:rPr>
          <w:color w:val="000000"/>
          <w:sz w:val="28"/>
          <w:szCs w:val="28"/>
        </w:rPr>
        <w:t xml:space="preserve"> итогов аукциона на сайтах.</w:t>
      </w:r>
    </w:p>
    <w:p w:rsidR="00005FE7" w:rsidRPr="00F17E92"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DE7FA5">
        <w:rPr>
          <w:b/>
          <w:i/>
          <w:color w:val="000000"/>
          <w:sz w:val="28"/>
          <w:szCs w:val="28"/>
        </w:rPr>
        <w:t xml:space="preserve"> </w:t>
      </w:r>
      <w:r w:rsidRPr="00DE7FA5">
        <w:rPr>
          <w:color w:val="000000"/>
          <w:sz w:val="28"/>
          <w:szCs w:val="28"/>
        </w:rPr>
        <w:t>календарных дней с даты получения проекта договора от заказчика.</w:t>
      </w:r>
      <w:r w:rsidRPr="003B4DF4">
        <w:rPr>
          <w:sz w:val="28"/>
          <w:szCs w:val="28"/>
        </w:rPr>
        <w:t xml:space="preserve"> </w:t>
      </w:r>
      <w:r>
        <w:rPr>
          <w:sz w:val="28"/>
          <w:szCs w:val="28"/>
        </w:rPr>
        <w:t>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w:t>
      </w:r>
      <w:r w:rsidRPr="002C6F9C">
        <w:rPr>
          <w:color w:val="000000"/>
          <w:sz w:val="28"/>
          <w:szCs w:val="28"/>
        </w:rPr>
        <w:t xml:space="preserve">согласно </w:t>
      </w:r>
      <w:r w:rsidR="002C6F9C" w:rsidRPr="002C6F9C">
        <w:rPr>
          <w:color w:val="000000"/>
          <w:sz w:val="28"/>
          <w:szCs w:val="28"/>
        </w:rPr>
        <w:t>приложению № 5</w:t>
      </w:r>
      <w:r w:rsidRPr="002C6F9C">
        <w:rPr>
          <w:color w:val="000000"/>
          <w:sz w:val="28"/>
          <w:szCs w:val="28"/>
        </w:rPr>
        <w:t xml:space="preserve"> к</w:t>
      </w:r>
      <w:r w:rsidRPr="00DE7FA5">
        <w:rPr>
          <w:color w:val="000000"/>
          <w:sz w:val="28"/>
          <w:szCs w:val="28"/>
        </w:rPr>
        <w:t xml:space="preserve"> </w:t>
      </w:r>
      <w:r w:rsidRPr="00DE7FA5">
        <w:rPr>
          <w:color w:val="000000"/>
          <w:sz w:val="28"/>
          <w:szCs w:val="28"/>
        </w:rPr>
        <w:lastRenderedPageBreak/>
        <w:t>аукционной докуме</w:t>
      </w:r>
      <w:r w:rsidR="00F70859">
        <w:rPr>
          <w:color w:val="000000"/>
          <w:sz w:val="28"/>
          <w:szCs w:val="28"/>
        </w:rPr>
        <w:t xml:space="preserve">нтации в срок, не превышающий </w:t>
      </w:r>
      <w:r w:rsidR="00F70859">
        <w:rPr>
          <w:color w:val="000000"/>
          <w:sz w:val="28"/>
          <w:szCs w:val="28"/>
        </w:rPr>
        <w:br/>
        <w:t>20 (двадцать</w:t>
      </w:r>
      <w:r w:rsidRPr="00DE7FA5">
        <w:rPr>
          <w:color w:val="000000"/>
          <w:sz w:val="28"/>
          <w:szCs w:val="28"/>
        </w:rPr>
        <w:t>) календарных дней</w:t>
      </w:r>
      <w:r w:rsidRPr="003B4DF4">
        <w:rPr>
          <w:sz w:val="28"/>
          <w:szCs w:val="28"/>
        </w:rPr>
        <w:t xml:space="preserve"> </w:t>
      </w:r>
      <w:r w:rsidRPr="00AC510A">
        <w:rPr>
          <w:sz w:val="28"/>
          <w:szCs w:val="28"/>
        </w:rPr>
        <w:t xml:space="preserve">с даты </w:t>
      </w:r>
      <w:r>
        <w:rPr>
          <w:sz w:val="28"/>
          <w:szCs w:val="28"/>
        </w:rPr>
        <w:t>проведения аукциона</w:t>
      </w:r>
      <w:r w:rsidRPr="00AC510A">
        <w:rPr>
          <w:sz w:val="28"/>
          <w:szCs w:val="28"/>
        </w:rPr>
        <w:t>.</w:t>
      </w:r>
      <w:r>
        <w:rPr>
          <w:sz w:val="28"/>
          <w:szCs w:val="28"/>
        </w:rPr>
        <w:t xml:space="preserve"> </w:t>
      </w:r>
      <w:r w:rsidRPr="00AC510A">
        <w:rPr>
          <w:sz w:val="28"/>
          <w:szCs w:val="28"/>
        </w:rPr>
        <w:t xml:space="preserve">Под датой </w:t>
      </w:r>
      <w:r>
        <w:rPr>
          <w:sz w:val="28"/>
          <w:szCs w:val="28"/>
        </w:rPr>
        <w:t>проведения аукциона</w:t>
      </w:r>
      <w:r w:rsidRPr="00AC510A">
        <w:rPr>
          <w:sz w:val="28"/>
          <w:szCs w:val="28"/>
        </w:rPr>
        <w:t xml:space="preserve"> в настоящем пункте документации понимается дата опубликования </w:t>
      </w:r>
      <w:r>
        <w:rPr>
          <w:sz w:val="28"/>
          <w:szCs w:val="28"/>
        </w:rPr>
        <w:t xml:space="preserve">информации об </w:t>
      </w:r>
      <w:r w:rsidRPr="00AC510A">
        <w:rPr>
          <w:sz w:val="28"/>
          <w:szCs w:val="28"/>
        </w:rPr>
        <w:t>итог</w:t>
      </w:r>
      <w:r>
        <w:rPr>
          <w:sz w:val="28"/>
          <w:szCs w:val="28"/>
        </w:rPr>
        <w:t>ах</w:t>
      </w:r>
      <w:r w:rsidRPr="00AC510A">
        <w:rPr>
          <w:sz w:val="28"/>
          <w:szCs w:val="28"/>
        </w:rPr>
        <w:t xml:space="preserve"> </w:t>
      </w:r>
      <w:r>
        <w:rPr>
          <w:sz w:val="28"/>
          <w:szCs w:val="28"/>
        </w:rPr>
        <w:t>аукциона на сайтах</w:t>
      </w:r>
      <w:r w:rsidRPr="00AC510A">
        <w:rPr>
          <w:sz w:val="28"/>
          <w:szCs w:val="28"/>
        </w:rPr>
        <w:t xml:space="preserve">. </w:t>
      </w:r>
      <w:r>
        <w:rPr>
          <w:sz w:val="28"/>
          <w:szCs w:val="28"/>
        </w:rPr>
        <w:t>При этом договор не может быть заключен</w:t>
      </w:r>
      <w:r w:rsidRPr="00DE7FA5">
        <w:rPr>
          <w:sz w:val="28"/>
          <w:szCs w:val="28"/>
        </w:rPr>
        <w:t>,  ранее 10 (десяти) календарных</w:t>
      </w:r>
      <w:r w:rsidRPr="00DE7FA5">
        <w:rPr>
          <w:sz w:val="28"/>
        </w:rPr>
        <w:t xml:space="preserve"> дней</w:t>
      </w:r>
      <w:r w:rsidRPr="00DE7FA5">
        <w:rPr>
          <w:color w:val="000000"/>
          <w:sz w:val="28"/>
          <w:szCs w:val="28"/>
        </w:rPr>
        <w:t xml:space="preserve"> </w:t>
      </w:r>
      <w:proofErr w:type="gramStart"/>
      <w:r w:rsidRPr="00DE7FA5">
        <w:rPr>
          <w:color w:val="000000"/>
          <w:sz w:val="28"/>
          <w:szCs w:val="28"/>
        </w:rPr>
        <w:t>с даты опубликования</w:t>
      </w:r>
      <w:proofErr w:type="gramEnd"/>
      <w:r w:rsidRPr="00DE7FA5">
        <w:rPr>
          <w:color w:val="000000"/>
          <w:sz w:val="28"/>
          <w:szCs w:val="28"/>
        </w:rPr>
        <w:t xml:space="preserve">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Pr>
          <w:color w:val="000000"/>
          <w:sz w:val="28"/>
          <w:szCs w:val="28"/>
        </w:rPr>
        <w:t>е</w:t>
      </w:r>
      <w:r w:rsidRPr="00DE7FA5">
        <w:rPr>
          <w:color w:val="000000"/>
          <w:sz w:val="28"/>
          <w:szCs w:val="28"/>
        </w:rPr>
        <w:t>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Срок выполнения обязательств по договору определяется на основании требований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срок, предусмотренный для заключения договора, заказчик вправе отказаться от заключения договора с </w:t>
      </w:r>
      <w:r w:rsidRPr="00DE7FA5">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DE7FA5">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005FE7" w:rsidRPr="00DE7FA5" w:rsidRDefault="00005FE7" w:rsidP="00005FE7">
      <w:pPr>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Исполнение, изменение, расторжение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DE7FA5">
        <w:rPr>
          <w:color w:val="000000"/>
          <w:sz w:val="28"/>
          <w:szCs w:val="28"/>
        </w:rPr>
        <w:t>недостижения</w:t>
      </w:r>
      <w:proofErr w:type="spellEnd"/>
      <w:r w:rsidRPr="00DE7FA5">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2281D" w:rsidRPr="00D758E5" w:rsidRDefault="00005FE7" w:rsidP="0002281D">
      <w:pPr>
        <w:pStyle w:val="a6"/>
        <w:numPr>
          <w:ilvl w:val="2"/>
          <w:numId w:val="23"/>
        </w:numPr>
        <w:ind w:left="0" w:firstLine="709"/>
        <w:jc w:val="both"/>
        <w:rPr>
          <w:bCs/>
          <w:sz w:val="28"/>
          <w:szCs w:val="28"/>
        </w:rPr>
      </w:pPr>
      <w:r w:rsidRPr="00DE7FA5">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w:t>
      </w:r>
      <w:r w:rsidRPr="00DE7FA5">
        <w:rPr>
          <w:color w:val="000000"/>
          <w:sz w:val="28"/>
          <w:szCs w:val="28"/>
        </w:rPr>
        <w:lastRenderedPageBreak/>
        <w:t>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w:t>
      </w:r>
      <w:r w:rsidR="007A2686">
        <w:rPr>
          <w:color w:val="000000"/>
          <w:sz w:val="28"/>
          <w:szCs w:val="28"/>
        </w:rPr>
        <w:t xml:space="preserve">ых заключен </w:t>
      </w:r>
      <w:r w:rsidR="007A2686" w:rsidRPr="0002281D">
        <w:rPr>
          <w:color w:val="000000"/>
          <w:sz w:val="28"/>
          <w:szCs w:val="28"/>
        </w:rPr>
        <w:t xml:space="preserve">договор </w:t>
      </w:r>
      <w:r w:rsidR="0002281D" w:rsidRPr="0002281D">
        <w:rPr>
          <w:bCs/>
          <w:sz w:val="28"/>
          <w:szCs w:val="28"/>
        </w:rPr>
        <w:t xml:space="preserve">в пределах 20 % от цены договора </w:t>
      </w:r>
      <w:r w:rsidR="0002281D" w:rsidRPr="0002281D">
        <w:rPr>
          <w:sz w:val="28"/>
          <w:szCs w:val="28"/>
        </w:rPr>
        <w:t>при сохранении иных существенных условий Договора</w:t>
      </w:r>
      <w:r w:rsidR="0002281D">
        <w:t>.</w:t>
      </w:r>
    </w:p>
    <w:p w:rsidR="00005FE7" w:rsidRPr="00DE7FA5" w:rsidRDefault="00005FE7" w:rsidP="0002281D">
      <w:pPr>
        <w:pStyle w:val="a6"/>
        <w:numPr>
          <w:ilvl w:val="2"/>
          <w:numId w:val="23"/>
        </w:numPr>
        <w:ind w:left="0" w:firstLine="709"/>
        <w:jc w:val="both"/>
        <w:rPr>
          <w:color w:val="000000"/>
          <w:sz w:val="28"/>
          <w:szCs w:val="28"/>
        </w:rPr>
      </w:pPr>
      <w:r w:rsidRPr="00DE7FA5">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05FE7" w:rsidRDefault="00005FE7" w:rsidP="00645BC6">
      <w:pPr>
        <w:pStyle w:val="a6"/>
        <w:numPr>
          <w:ilvl w:val="2"/>
          <w:numId w:val="23"/>
        </w:numPr>
        <w:ind w:left="0" w:firstLine="709"/>
        <w:jc w:val="both"/>
        <w:rPr>
          <w:color w:val="000000"/>
          <w:sz w:val="28"/>
          <w:szCs w:val="28"/>
        </w:rPr>
      </w:pPr>
      <w:r w:rsidRPr="00DE7FA5">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7A2686" w:rsidRDefault="007A2686" w:rsidP="007A2686">
      <w:pPr>
        <w:pStyle w:val="a6"/>
        <w:ind w:left="1288"/>
        <w:jc w:val="both"/>
        <w:rPr>
          <w:color w:val="000000"/>
          <w:sz w:val="28"/>
          <w:szCs w:val="28"/>
        </w:rPr>
      </w:pPr>
    </w:p>
    <w:p w:rsidR="007A2686" w:rsidRPr="00EE2104" w:rsidRDefault="007A2686" w:rsidP="007A2686">
      <w:pPr>
        <w:pStyle w:val="a6"/>
        <w:ind w:left="1288"/>
        <w:jc w:val="both"/>
        <w:rPr>
          <w:color w:val="000000"/>
          <w:sz w:val="28"/>
          <w:szCs w:val="28"/>
        </w:rPr>
      </w:pPr>
    </w:p>
    <w:p w:rsidR="007A2686" w:rsidRPr="00EE2104" w:rsidRDefault="007A2686" w:rsidP="007A2686">
      <w:pPr>
        <w:pStyle w:val="2a"/>
        <w:spacing w:line="274" w:lineRule="exact"/>
        <w:ind w:left="426"/>
        <w:rPr>
          <w:sz w:val="28"/>
          <w:szCs w:val="28"/>
        </w:rPr>
      </w:pPr>
      <w:r w:rsidRPr="00EE2104">
        <w:rPr>
          <w:sz w:val="28"/>
          <w:szCs w:val="28"/>
        </w:rPr>
        <w:t>Генеральный директор</w:t>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t xml:space="preserve">А.И. </w:t>
      </w:r>
      <w:proofErr w:type="spellStart"/>
      <w:r w:rsidRPr="00EE2104">
        <w:rPr>
          <w:sz w:val="28"/>
          <w:szCs w:val="28"/>
        </w:rPr>
        <w:t>Ахметшин</w:t>
      </w:r>
      <w:proofErr w:type="spellEnd"/>
    </w:p>
    <w:p w:rsidR="007A2686" w:rsidRPr="00EE2104" w:rsidRDefault="007A2686" w:rsidP="007A2686">
      <w:pPr>
        <w:pStyle w:val="2a"/>
        <w:shd w:val="clear" w:color="auto" w:fill="auto"/>
        <w:spacing w:line="274" w:lineRule="exact"/>
        <w:ind w:left="786"/>
        <w:rPr>
          <w:sz w:val="28"/>
          <w:szCs w:val="28"/>
        </w:rPr>
      </w:pPr>
    </w:p>
    <w:p w:rsidR="007A2686" w:rsidRPr="00EE2104" w:rsidRDefault="007A2686" w:rsidP="007A2686">
      <w:pPr>
        <w:pStyle w:val="2a"/>
        <w:shd w:val="clear" w:color="auto" w:fill="auto"/>
        <w:spacing w:line="274" w:lineRule="exact"/>
        <w:ind w:left="426"/>
        <w:rPr>
          <w:sz w:val="28"/>
          <w:szCs w:val="28"/>
        </w:rPr>
      </w:pPr>
      <w:r w:rsidRPr="00EE2104">
        <w:rPr>
          <w:sz w:val="28"/>
          <w:szCs w:val="28"/>
        </w:rPr>
        <w:t>Председатель ПДЕК</w:t>
      </w:r>
      <w:r w:rsidRPr="00EE2104">
        <w:rPr>
          <w:sz w:val="28"/>
          <w:szCs w:val="28"/>
        </w:rPr>
        <w:tab/>
      </w:r>
      <w:r w:rsidRPr="00EE2104">
        <w:rPr>
          <w:sz w:val="28"/>
          <w:szCs w:val="28"/>
        </w:rPr>
        <w:tab/>
        <w:t xml:space="preserve">                  </w:t>
      </w:r>
      <w:r w:rsidR="00EE2104">
        <w:rPr>
          <w:sz w:val="28"/>
          <w:szCs w:val="28"/>
        </w:rPr>
        <w:t xml:space="preserve">                   </w:t>
      </w:r>
      <w:r w:rsidRPr="00EE2104">
        <w:rPr>
          <w:sz w:val="28"/>
          <w:szCs w:val="28"/>
        </w:rPr>
        <w:t xml:space="preserve">   М.Ш. Аскаров</w:t>
      </w:r>
    </w:p>
    <w:p w:rsidR="007A2686" w:rsidRPr="00EE2104" w:rsidRDefault="007A2686" w:rsidP="007A2686">
      <w:pPr>
        <w:pStyle w:val="2a"/>
        <w:shd w:val="clear" w:color="auto" w:fill="auto"/>
        <w:spacing w:line="274" w:lineRule="exact"/>
        <w:ind w:left="786"/>
        <w:rPr>
          <w:sz w:val="28"/>
          <w:szCs w:val="28"/>
        </w:rPr>
      </w:pPr>
    </w:p>
    <w:p w:rsidR="007A2686" w:rsidRDefault="007A2686" w:rsidP="007A2686">
      <w:pPr>
        <w:pStyle w:val="2a"/>
        <w:shd w:val="clear" w:color="auto" w:fill="auto"/>
        <w:spacing w:line="274" w:lineRule="exact"/>
        <w:ind w:left="786"/>
      </w:pPr>
    </w:p>
    <w:p w:rsidR="00005FE7" w:rsidRDefault="00005FE7" w:rsidP="00005FE7">
      <w:pPr>
        <w:spacing w:after="200" w:line="276" w:lineRule="auto"/>
        <w:rPr>
          <w:rFonts w:eastAsia="MS Mincho"/>
          <w:color w:val="000000"/>
          <w:sz w:val="28"/>
          <w:szCs w:val="28"/>
        </w:rPr>
      </w:pPr>
      <w:r>
        <w:rPr>
          <w:rFonts w:eastAsia="MS Mincho"/>
          <w:color w:val="000000"/>
          <w:szCs w:val="28"/>
        </w:rPr>
        <w:br w:type="page"/>
      </w:r>
    </w:p>
    <w:p w:rsidR="00005FE7" w:rsidRPr="00DE7FA5" w:rsidRDefault="00005FE7" w:rsidP="00005FE7">
      <w:pPr>
        <w:pStyle w:val="11"/>
        <w:ind w:left="5670" w:firstLine="0"/>
        <w:rPr>
          <w:rFonts w:eastAsia="MS Mincho"/>
          <w:color w:val="000000"/>
          <w:szCs w:val="28"/>
        </w:rPr>
      </w:pPr>
      <w:r w:rsidRPr="00DE7FA5">
        <w:rPr>
          <w:rFonts w:eastAsia="MS Mincho"/>
          <w:color w:val="000000"/>
          <w:szCs w:val="28"/>
        </w:rPr>
        <w:lastRenderedPageBreak/>
        <w:t>Приложение № 1</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Pr="00DE7FA5" w:rsidRDefault="00005FE7" w:rsidP="00005FE7">
      <w:pPr>
        <w:jc w:val="center"/>
        <w:rPr>
          <w:b/>
          <w:color w:val="000000"/>
          <w:sz w:val="28"/>
          <w:szCs w:val="28"/>
        </w:rPr>
      </w:pPr>
    </w:p>
    <w:p w:rsidR="00005FE7" w:rsidRPr="00DE7FA5" w:rsidRDefault="00005FE7" w:rsidP="00005FE7">
      <w:pPr>
        <w:jc w:val="center"/>
        <w:rPr>
          <w:color w:val="000000"/>
          <w:sz w:val="28"/>
          <w:szCs w:val="28"/>
        </w:rPr>
      </w:pPr>
      <w:r w:rsidRPr="00DE7FA5">
        <w:rPr>
          <w:color w:val="000000"/>
          <w:sz w:val="28"/>
          <w:szCs w:val="28"/>
        </w:rPr>
        <w:t>На бланке участника</w:t>
      </w:r>
    </w:p>
    <w:p w:rsidR="00005FE7" w:rsidRPr="00DE7FA5" w:rsidRDefault="00005FE7" w:rsidP="00005FE7">
      <w:pPr>
        <w:pStyle w:val="2"/>
        <w:suppressAutoHyphens/>
        <w:spacing w:before="0" w:after="0"/>
        <w:jc w:val="center"/>
        <w:rPr>
          <w:rFonts w:ascii="Times New Roman" w:hAnsi="Times New Roman" w:cs="Times New Roman"/>
          <w:b w:val="0"/>
          <w:i w:val="0"/>
          <w:color w:val="000000"/>
        </w:rPr>
      </w:pPr>
      <w:r w:rsidRPr="00DE7FA5">
        <w:rPr>
          <w:rFonts w:ascii="Times New Roman" w:hAnsi="Times New Roman" w:cs="Times New Roman"/>
          <w:b w:val="0"/>
          <w:i w:val="0"/>
          <w:iCs w:val="0"/>
          <w:color w:val="000000"/>
        </w:rPr>
        <w:t xml:space="preserve">ЗАЯВКА </w:t>
      </w:r>
      <w:r w:rsidRPr="00DE7FA5">
        <w:rPr>
          <w:rFonts w:ascii="Times New Roman" w:hAnsi="Times New Roman" w:cs="Times New Roman"/>
          <w:b w:val="0"/>
          <w:i w:val="0"/>
          <w:color w:val="000000"/>
        </w:rPr>
        <w:t xml:space="preserve">______________ </w:t>
      </w:r>
      <w:r w:rsidRPr="00DE7FA5">
        <w:rPr>
          <w:rFonts w:ascii="Times New Roman" w:hAnsi="Times New Roman" w:cs="Times New Roman"/>
          <w:b w:val="0"/>
          <w:color w:val="000000"/>
        </w:rPr>
        <w:t>(наименование участника)</w:t>
      </w:r>
      <w:r w:rsidRPr="00DE7FA5">
        <w:rPr>
          <w:rFonts w:ascii="Times New Roman" w:hAnsi="Times New Roman" w:cs="Times New Roman"/>
          <w:b w:val="0"/>
          <w:i w:val="0"/>
          <w:color w:val="000000"/>
        </w:rPr>
        <w:t xml:space="preserve"> НА УЧАСТИЕ</w:t>
      </w:r>
      <w:r w:rsidRPr="00DE7FA5">
        <w:rPr>
          <w:rFonts w:ascii="Times New Roman" w:hAnsi="Times New Roman" w:cs="Times New Roman"/>
          <w:b w:val="0"/>
          <w:i w:val="0"/>
          <w:color w:val="000000"/>
        </w:rPr>
        <w:br/>
        <w:t xml:space="preserve">В АУКЦИОНЕ № ____ </w:t>
      </w:r>
    </w:p>
    <w:p w:rsidR="00005FE7" w:rsidRPr="00DE7FA5" w:rsidRDefault="00005FE7" w:rsidP="00005FE7">
      <w:pPr>
        <w:rPr>
          <w:color w:val="000000"/>
        </w:rPr>
      </w:pPr>
    </w:p>
    <w:p w:rsidR="00005FE7" w:rsidRPr="00DE7FA5" w:rsidRDefault="00005FE7" w:rsidP="00005FE7">
      <w:pPr>
        <w:rPr>
          <w:i/>
          <w:color w:val="000000"/>
        </w:rPr>
      </w:pPr>
    </w:p>
    <w:p w:rsidR="00005FE7" w:rsidRPr="007402A7" w:rsidRDefault="00005FE7" w:rsidP="00005FE7">
      <w:pPr>
        <w:pStyle w:val="11"/>
        <w:rPr>
          <w:color w:val="000000"/>
          <w:sz w:val="28"/>
          <w:szCs w:val="28"/>
        </w:rPr>
      </w:pPr>
      <w:r w:rsidRPr="007402A7">
        <w:rPr>
          <w:color w:val="000000"/>
          <w:sz w:val="28"/>
          <w:szCs w:val="28"/>
        </w:rPr>
        <w:t xml:space="preserve">Будучи уполномоченным представлять и действовать от имени ________________ (далее – участник) </w:t>
      </w:r>
      <w:r w:rsidRPr="007402A7">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7402A7">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7402A7">
        <w:rPr>
          <w:i/>
          <w:color w:val="000000"/>
          <w:sz w:val="28"/>
          <w:szCs w:val="28"/>
          <w:u w:val="single"/>
        </w:rPr>
        <w:t>указать предмет договора</w:t>
      </w:r>
      <w:r w:rsidRPr="007402A7">
        <w:rPr>
          <w:color w:val="000000"/>
          <w:sz w:val="28"/>
          <w:szCs w:val="28"/>
        </w:rPr>
        <w:t>.</w:t>
      </w:r>
    </w:p>
    <w:p w:rsidR="00005FE7" w:rsidRPr="007402A7" w:rsidRDefault="00005FE7" w:rsidP="00005FE7">
      <w:pPr>
        <w:pStyle w:val="11"/>
        <w:rPr>
          <w:color w:val="000000"/>
          <w:sz w:val="28"/>
          <w:szCs w:val="28"/>
        </w:rPr>
      </w:pPr>
      <w:r w:rsidRPr="007402A7">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05FE7" w:rsidRPr="007402A7" w:rsidRDefault="00005FE7" w:rsidP="00005FE7">
      <w:pPr>
        <w:pStyle w:val="11"/>
        <w:ind w:firstLine="708"/>
        <w:rPr>
          <w:color w:val="000000"/>
          <w:sz w:val="28"/>
          <w:szCs w:val="28"/>
        </w:rPr>
      </w:pPr>
      <w:r w:rsidRPr="007402A7">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05FE7" w:rsidRPr="007402A7" w:rsidRDefault="00005FE7" w:rsidP="00005FE7">
      <w:pPr>
        <w:pStyle w:val="11"/>
        <w:ind w:firstLine="708"/>
        <w:rPr>
          <w:color w:val="000000"/>
          <w:sz w:val="28"/>
          <w:szCs w:val="28"/>
        </w:rPr>
      </w:pPr>
      <w:r w:rsidRPr="007402A7">
        <w:rPr>
          <w:color w:val="000000"/>
          <w:sz w:val="28"/>
          <w:szCs w:val="28"/>
        </w:rPr>
        <w:t>Настоящим подтверждается, что _________ (</w:t>
      </w:r>
      <w:r w:rsidRPr="007402A7">
        <w:rPr>
          <w:i/>
          <w:color w:val="000000"/>
          <w:sz w:val="28"/>
          <w:szCs w:val="28"/>
        </w:rPr>
        <w:t>наименование участника)</w:t>
      </w:r>
      <w:r w:rsidRPr="007402A7">
        <w:rPr>
          <w:color w:val="000000"/>
          <w:sz w:val="28"/>
          <w:szCs w:val="28"/>
        </w:rPr>
        <w:t xml:space="preserve"> ознакомилось(</w:t>
      </w:r>
      <w:proofErr w:type="spellStart"/>
      <w:r w:rsidRPr="007402A7">
        <w:rPr>
          <w:color w:val="000000"/>
          <w:sz w:val="28"/>
          <w:szCs w:val="28"/>
        </w:rPr>
        <w:t>ся</w:t>
      </w:r>
      <w:proofErr w:type="spellEnd"/>
      <w:r w:rsidRPr="007402A7">
        <w:rPr>
          <w:color w:val="000000"/>
          <w:sz w:val="28"/>
          <w:szCs w:val="28"/>
        </w:rPr>
        <w:t>) с условиями аукционной документации, с ними согласно(</w:t>
      </w:r>
      <w:proofErr w:type="spellStart"/>
      <w:r w:rsidRPr="007402A7">
        <w:rPr>
          <w:color w:val="000000"/>
          <w:sz w:val="28"/>
          <w:szCs w:val="28"/>
        </w:rPr>
        <w:t>ен</w:t>
      </w:r>
      <w:proofErr w:type="spellEnd"/>
      <w:r w:rsidRPr="007402A7">
        <w:rPr>
          <w:color w:val="000000"/>
          <w:sz w:val="28"/>
          <w:szCs w:val="28"/>
        </w:rPr>
        <w:t>) и возражений не имеет.</w:t>
      </w:r>
    </w:p>
    <w:p w:rsidR="00005FE7" w:rsidRPr="007402A7" w:rsidRDefault="00005FE7" w:rsidP="00005FE7">
      <w:pPr>
        <w:pStyle w:val="11"/>
        <w:ind w:firstLine="709"/>
        <w:rPr>
          <w:color w:val="000000"/>
          <w:sz w:val="28"/>
          <w:szCs w:val="28"/>
        </w:rPr>
      </w:pPr>
      <w:r w:rsidRPr="007402A7">
        <w:rPr>
          <w:color w:val="000000"/>
          <w:sz w:val="28"/>
          <w:szCs w:val="28"/>
        </w:rPr>
        <w:t>В частности, _______ (</w:t>
      </w:r>
      <w:r w:rsidRPr="007402A7">
        <w:rPr>
          <w:i/>
          <w:color w:val="000000"/>
          <w:sz w:val="28"/>
          <w:szCs w:val="28"/>
        </w:rPr>
        <w:t>наименование участника)</w:t>
      </w:r>
      <w:r w:rsidRPr="007402A7">
        <w:rPr>
          <w:color w:val="000000"/>
          <w:sz w:val="28"/>
          <w:szCs w:val="28"/>
        </w:rPr>
        <w:t>, подавая настоящую заявку, согласно(</w:t>
      </w:r>
      <w:proofErr w:type="spellStart"/>
      <w:r w:rsidRPr="007402A7">
        <w:rPr>
          <w:color w:val="000000"/>
          <w:sz w:val="28"/>
          <w:szCs w:val="28"/>
        </w:rPr>
        <w:t>ен</w:t>
      </w:r>
      <w:proofErr w:type="spellEnd"/>
      <w:r w:rsidRPr="007402A7">
        <w:rPr>
          <w:color w:val="000000"/>
          <w:sz w:val="28"/>
          <w:szCs w:val="28"/>
        </w:rPr>
        <w:t>) с тем, что:</w:t>
      </w:r>
    </w:p>
    <w:p w:rsidR="00005FE7" w:rsidRPr="00DE7FA5" w:rsidRDefault="00005FE7" w:rsidP="00005FE7">
      <w:pPr>
        <w:pStyle w:val="af4"/>
        <w:widowControl w:val="0"/>
        <w:tabs>
          <w:tab w:val="left" w:pos="0"/>
          <w:tab w:val="left" w:pos="960"/>
        </w:tabs>
        <w:spacing w:after="0"/>
        <w:ind w:left="142" w:firstLine="567"/>
        <w:jc w:val="both"/>
        <w:rPr>
          <w:color w:val="000000"/>
          <w:sz w:val="28"/>
          <w:szCs w:val="28"/>
        </w:rPr>
      </w:pPr>
      <w:r w:rsidRPr="00DE7FA5">
        <w:rPr>
          <w:color w:val="000000"/>
          <w:sz w:val="28"/>
          <w:szCs w:val="28"/>
        </w:rPr>
        <w:t xml:space="preserve">- результаты рассмотрения заявки зависят от проверки всех данных, представленных </w:t>
      </w:r>
      <w:r w:rsidRPr="00DE7FA5">
        <w:rPr>
          <w:i/>
          <w:color w:val="000000"/>
          <w:sz w:val="28"/>
          <w:szCs w:val="28"/>
        </w:rPr>
        <w:t>______________ (наименование участника)</w:t>
      </w:r>
      <w:r w:rsidRPr="00DE7FA5">
        <w:rPr>
          <w:color w:val="000000"/>
          <w:sz w:val="28"/>
          <w:szCs w:val="28"/>
        </w:rPr>
        <w:t>, а также иных сведений, имеющихся в распоряжении заказчика;</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за любую ошибку или упущение в представленной </w:t>
      </w:r>
      <w:r w:rsidRPr="00DE7FA5">
        <w:rPr>
          <w:i/>
          <w:color w:val="000000"/>
          <w:sz w:val="28"/>
          <w:szCs w:val="28"/>
        </w:rPr>
        <w:t xml:space="preserve">__________________ (наименование участника) </w:t>
      </w:r>
      <w:r w:rsidRPr="00DE7FA5">
        <w:rPr>
          <w:color w:val="000000"/>
          <w:sz w:val="28"/>
          <w:szCs w:val="28"/>
        </w:rPr>
        <w:t xml:space="preserve">заявке ответственность целиком и полностью будет лежать на </w:t>
      </w:r>
      <w:r w:rsidRPr="00DE7FA5">
        <w:rPr>
          <w:i/>
          <w:color w:val="000000"/>
          <w:sz w:val="28"/>
          <w:szCs w:val="28"/>
        </w:rPr>
        <w:t>__________________ (наименование участника)</w:t>
      </w:r>
      <w:r w:rsidRPr="00DE7FA5">
        <w:rPr>
          <w:color w:val="000000"/>
          <w:sz w:val="28"/>
          <w:szCs w:val="28"/>
        </w:rPr>
        <w:t>;</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w:t>
      </w:r>
      <w:r w:rsidRPr="00DE7FA5">
        <w:rPr>
          <w:sz w:val="28"/>
          <w:szCs w:val="28"/>
        </w:rPr>
        <w:t xml:space="preserve">заказчик вправе отказаться от проведения аукциона </w:t>
      </w:r>
      <w:r w:rsidRPr="00DE7FA5">
        <w:rPr>
          <w:color w:val="000000"/>
          <w:sz w:val="28"/>
          <w:szCs w:val="28"/>
        </w:rPr>
        <w:t xml:space="preserve">в порядке, предусмотренном аукционной документацией без объяснения причин. </w:t>
      </w:r>
    </w:p>
    <w:p w:rsidR="00005FE7" w:rsidRPr="00DE7FA5" w:rsidRDefault="00005FE7" w:rsidP="00005FE7">
      <w:pPr>
        <w:ind w:firstLine="709"/>
        <w:jc w:val="both"/>
        <w:rPr>
          <w:color w:val="000000"/>
          <w:sz w:val="28"/>
          <w:szCs w:val="20"/>
        </w:rPr>
      </w:pPr>
      <w:r w:rsidRPr="00DE7FA5">
        <w:rPr>
          <w:color w:val="000000"/>
          <w:sz w:val="28"/>
          <w:szCs w:val="20"/>
        </w:rPr>
        <w:t xml:space="preserve">В случае признания _________ </w:t>
      </w:r>
      <w:r w:rsidRPr="00DE7FA5">
        <w:rPr>
          <w:i/>
          <w:color w:val="000000"/>
          <w:sz w:val="28"/>
          <w:szCs w:val="20"/>
        </w:rPr>
        <w:t>(наименование участника)</w:t>
      </w:r>
      <w:r w:rsidRPr="00DE7FA5">
        <w:rPr>
          <w:color w:val="000000"/>
          <w:sz w:val="28"/>
          <w:szCs w:val="20"/>
        </w:rPr>
        <w:t xml:space="preserve"> победителем мы обязуемся:</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Придерживаться положений нашей заявки в течение </w:t>
      </w:r>
      <w:r w:rsidRPr="00DE7FA5">
        <w:rPr>
          <w:i/>
          <w:color w:val="000000"/>
          <w:sz w:val="28"/>
          <w:szCs w:val="20"/>
          <w:u w:val="single"/>
        </w:rPr>
        <w:t xml:space="preserve">указать </w:t>
      </w:r>
      <w:proofErr w:type="gramStart"/>
      <w:r w:rsidRPr="00DE7FA5">
        <w:rPr>
          <w:i/>
          <w:color w:val="000000"/>
          <w:sz w:val="28"/>
          <w:szCs w:val="20"/>
          <w:u w:val="single"/>
        </w:rPr>
        <w:t>срок</w:t>
      </w:r>
      <w:proofErr w:type="gramEnd"/>
      <w:r w:rsidRPr="00DE7FA5">
        <w:rPr>
          <w:i/>
          <w:color w:val="000000"/>
          <w:sz w:val="28"/>
          <w:szCs w:val="20"/>
          <w:u w:val="single"/>
        </w:rPr>
        <w:t xml:space="preserve"> но не менее 120 календарных</w:t>
      </w:r>
      <w:r w:rsidRPr="00DE7FA5">
        <w:rPr>
          <w:color w:val="000000"/>
          <w:sz w:val="28"/>
          <w:szCs w:val="20"/>
        </w:rPr>
        <w:t xml:space="preserve"> дней с даты, </w:t>
      </w:r>
      <w:r w:rsidRPr="00DE7FA5">
        <w:rPr>
          <w:color w:val="000000"/>
          <w:sz w:val="28"/>
        </w:rPr>
        <w:t xml:space="preserve">установленной как день </w:t>
      </w:r>
      <w:r w:rsidRPr="00DE7FA5">
        <w:rPr>
          <w:color w:val="000000"/>
          <w:sz w:val="28"/>
          <w:szCs w:val="28"/>
        </w:rPr>
        <w:t>вскрытия заявок</w:t>
      </w:r>
      <w:r w:rsidRPr="00DE7FA5">
        <w:rPr>
          <w:color w:val="000000"/>
          <w:sz w:val="28"/>
          <w:szCs w:val="20"/>
        </w:rPr>
        <w:t>. Заявка будет оставаться для нас обязательной до истечения указанного периода.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DE7FA5">
        <w:rPr>
          <w:i/>
          <w:color w:val="000000"/>
          <w:sz w:val="28"/>
          <w:szCs w:val="20"/>
        </w:rPr>
        <w:t>(наименование участника)</w:t>
      </w:r>
      <w:r w:rsidRPr="00DE7FA5">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Не вносить в договор изменения, не предусмотренные условиями аукционной документации.</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Настоящим подтверждаем, что:</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 xml:space="preserve">- товары, результаты работ, услуг, предлагаемые 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xml:space="preserve">, свободны от любых прав со стороны третьих лиц, ________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005FE7" w:rsidRDefault="00005FE7" w:rsidP="00005FE7">
      <w:pPr>
        <w:pStyle w:val="a8"/>
        <w:rPr>
          <w:rFonts w:eastAsia="Times New Roman"/>
          <w:sz w:val="28"/>
          <w:szCs w:val="20"/>
        </w:rPr>
      </w:pPr>
      <w:r w:rsidRPr="00DE7FA5">
        <w:rPr>
          <w:rFonts w:eastAsia="Times New Roman"/>
          <w:sz w:val="28"/>
          <w:szCs w:val="20"/>
        </w:rPr>
        <w:t>- поставляем</w:t>
      </w:r>
      <w:r>
        <w:rPr>
          <w:rFonts w:eastAsia="Times New Roman"/>
          <w:sz w:val="28"/>
          <w:szCs w:val="20"/>
        </w:rPr>
        <w:t>ый</w:t>
      </w:r>
      <w:r w:rsidRPr="00DE7FA5">
        <w:rPr>
          <w:rFonts w:eastAsia="Times New Roman"/>
          <w:sz w:val="28"/>
          <w:szCs w:val="20"/>
        </w:rPr>
        <w:t xml:space="preserve"> товар не явля</w:t>
      </w:r>
      <w:r>
        <w:rPr>
          <w:rFonts w:eastAsia="Times New Roman"/>
          <w:sz w:val="28"/>
          <w:szCs w:val="20"/>
        </w:rPr>
        <w:t>ется</w:t>
      </w:r>
      <w:r w:rsidRPr="00DE7FA5">
        <w:rPr>
          <w:rFonts w:eastAsia="Times New Roman"/>
          <w:sz w:val="28"/>
          <w:szCs w:val="20"/>
        </w:rPr>
        <w:t xml:space="preserve"> контрафактным</w:t>
      </w:r>
      <w:r>
        <w:rPr>
          <w:rFonts w:eastAsia="Times New Roman"/>
          <w:sz w:val="28"/>
          <w:szCs w:val="20"/>
        </w:rPr>
        <w:t xml:space="preserve"> (применимо если условиями закупки предусмотрена поставка товара)</w:t>
      </w:r>
      <w:r w:rsidRPr="00DE7FA5">
        <w:rPr>
          <w:rFonts w:eastAsia="Times New Roman"/>
          <w:sz w:val="28"/>
          <w:szCs w:val="20"/>
        </w:rPr>
        <w:t>;</w:t>
      </w:r>
    </w:p>
    <w:p w:rsidR="00005FE7" w:rsidRDefault="00005FE7" w:rsidP="00005FE7">
      <w:pPr>
        <w:pStyle w:val="a8"/>
        <w:rPr>
          <w:sz w:val="28"/>
          <w:szCs w:val="28"/>
        </w:rPr>
      </w:pPr>
      <w:r>
        <w:rPr>
          <w:rFonts w:eastAsia="Times New Roman"/>
          <w:sz w:val="28"/>
          <w:szCs w:val="20"/>
        </w:rPr>
        <w:t xml:space="preserve">- </w:t>
      </w:r>
      <w:r w:rsidRPr="00DD1C48">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33279" w:rsidRPr="00F17E92" w:rsidRDefault="00133279" w:rsidP="00005FE7">
      <w:pPr>
        <w:pStyle w:val="a8"/>
        <w:rPr>
          <w:rFonts w:eastAsia="Times New Roman"/>
          <w:color w:val="000000"/>
          <w:sz w:val="28"/>
          <w:szCs w:val="20"/>
        </w:rPr>
      </w:pPr>
      <w:r>
        <w:rPr>
          <w:sz w:val="28"/>
          <w:szCs w:val="28"/>
        </w:rPr>
        <w:t>- страна происхождения товара/услуги/работы_____________________</w:t>
      </w:r>
    </w:p>
    <w:p w:rsidR="00005FE7" w:rsidRPr="00DE7FA5" w:rsidRDefault="00005FE7" w:rsidP="00005FE7">
      <w:pPr>
        <w:pStyle w:val="a8"/>
        <w:rPr>
          <w:rFonts w:eastAsia="Times New Roman"/>
          <w:sz w:val="28"/>
          <w:szCs w:val="20"/>
        </w:rPr>
      </w:pPr>
      <w:r w:rsidRPr="00DE7FA5">
        <w:rPr>
          <w:rFonts w:eastAsia="Times New Roman"/>
          <w:color w:val="000000"/>
          <w:sz w:val="28"/>
          <w:szCs w:val="20"/>
        </w:rPr>
        <w:t xml:space="preserve">- ________ </w:t>
      </w:r>
      <w:r w:rsidRPr="00DE7FA5">
        <w:rPr>
          <w:rFonts w:eastAsia="Times New Roman"/>
          <w:i/>
          <w:color w:val="000000"/>
          <w:sz w:val="28"/>
          <w:szCs w:val="20"/>
        </w:rPr>
        <w:t>(наименование участника, лиц, выступающих на стороне участника)</w:t>
      </w:r>
      <w:r w:rsidRPr="00DE7FA5">
        <w:rPr>
          <w:rFonts w:eastAsia="Times New Roman"/>
          <w:color w:val="000000"/>
          <w:sz w:val="28"/>
          <w:szCs w:val="20"/>
        </w:rPr>
        <w:t xml:space="preserve"> не находится в процессе ликвидации</w:t>
      </w:r>
      <w:r w:rsidRPr="00DE7FA5">
        <w:rPr>
          <w:rFonts w:eastAsia="Times New Roman"/>
          <w:sz w:val="28"/>
          <w:szCs w:val="20"/>
        </w:rPr>
        <w:t>;</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в отношении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открыто конкурсное производство;</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на имущество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наложен арест, экономическая деятельность не приостановлена;</w:t>
      </w:r>
    </w:p>
    <w:p w:rsidR="00005FE7" w:rsidRPr="00DE7FA5" w:rsidRDefault="00005FE7" w:rsidP="00005FE7">
      <w:pPr>
        <w:pStyle w:val="a8"/>
        <w:rPr>
          <w:sz w:val="28"/>
          <w:szCs w:val="20"/>
        </w:rPr>
      </w:pPr>
      <w:r w:rsidRPr="00DE7FA5">
        <w:rPr>
          <w:sz w:val="28"/>
          <w:szCs w:val="20"/>
        </w:rPr>
        <w:t xml:space="preserve">- в отношении </w:t>
      </w:r>
      <w:r w:rsidRPr="00DE7FA5">
        <w:rPr>
          <w:i/>
          <w:sz w:val="28"/>
          <w:szCs w:val="20"/>
        </w:rPr>
        <w:t xml:space="preserve">____(наименование участника, лиц, выступающих на стороне участника) </w:t>
      </w:r>
      <w:r w:rsidRPr="00DE7FA5">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DE7FA5">
        <w:rPr>
          <w:sz w:val="28"/>
          <w:szCs w:val="20"/>
        </w:rPr>
        <w:br/>
        <w:t>18 июля 2011 г. № 223-ФЗ «О закупках товаров, работ, услуг отдельными видами юридических лиц»;</w:t>
      </w:r>
    </w:p>
    <w:p w:rsidR="00005FE7" w:rsidRPr="00DE7FA5" w:rsidRDefault="00005FE7" w:rsidP="00005FE7">
      <w:pPr>
        <w:pStyle w:val="11"/>
        <w:ind w:firstLine="709"/>
      </w:pPr>
      <w:r w:rsidRPr="00DE7FA5">
        <w:t xml:space="preserve">- </w:t>
      </w:r>
      <w:r w:rsidRPr="00DE7FA5">
        <w:rPr>
          <w:i/>
        </w:rPr>
        <w:t>________ (наименование участника,</w:t>
      </w:r>
      <w:r w:rsidRPr="00DE7FA5">
        <w:rPr>
          <w:i/>
          <w:szCs w:val="28"/>
        </w:rPr>
        <w:t xml:space="preserve"> лиц, выступающих на стороне участника</w:t>
      </w:r>
      <w:r w:rsidRPr="00DE7FA5">
        <w:rPr>
          <w:i/>
        </w:rPr>
        <w:t xml:space="preserve">) </w:t>
      </w:r>
      <w:r w:rsidRPr="00DE7FA5">
        <w:t xml:space="preserve">извещены о включении сведений о </w:t>
      </w:r>
      <w:r w:rsidRPr="00DE7FA5">
        <w:rPr>
          <w:i/>
        </w:rPr>
        <w:t xml:space="preserve">________ (наименование участника, </w:t>
      </w:r>
      <w:r w:rsidRPr="00DE7FA5">
        <w:rPr>
          <w:i/>
          <w:szCs w:val="28"/>
        </w:rPr>
        <w:t>лиц, выступающих на стороне участника</w:t>
      </w:r>
      <w:r w:rsidRPr="00DE7FA5">
        <w:rPr>
          <w:i/>
        </w:rPr>
        <w:t>)</w:t>
      </w:r>
      <w:r w:rsidRPr="00DE7FA5">
        <w:t xml:space="preserve"> в Реестр недобросовестных поставщиков в случае уклонения </w:t>
      </w:r>
      <w:r w:rsidRPr="00DE7FA5">
        <w:rPr>
          <w:i/>
        </w:rPr>
        <w:t xml:space="preserve">________(наименование участника, </w:t>
      </w:r>
      <w:r w:rsidRPr="00DE7FA5">
        <w:rPr>
          <w:i/>
          <w:szCs w:val="28"/>
        </w:rPr>
        <w:t>лиц, выступающих на стороне участника</w:t>
      </w:r>
      <w:r w:rsidRPr="00DE7FA5">
        <w:rPr>
          <w:i/>
        </w:rPr>
        <w:t>)</w:t>
      </w:r>
      <w:r w:rsidRPr="00DE7FA5">
        <w:t xml:space="preserve"> от заключения договора.</w:t>
      </w:r>
    </w:p>
    <w:p w:rsidR="00005FE7" w:rsidRPr="00DE7FA5" w:rsidRDefault="00005FE7" w:rsidP="00005FE7">
      <w:pPr>
        <w:pStyle w:val="11"/>
        <w:ind w:firstLine="709"/>
      </w:pPr>
    </w:p>
    <w:p w:rsidR="00005FE7" w:rsidRPr="00DE7FA5" w:rsidRDefault="00005FE7" w:rsidP="00005FE7">
      <w:pPr>
        <w:pStyle w:val="11"/>
      </w:pPr>
    </w:p>
    <w:p w:rsidR="00005FE7" w:rsidRPr="00DE7FA5" w:rsidRDefault="00005FE7" w:rsidP="00005FE7">
      <w:pPr>
        <w:pStyle w:val="11"/>
      </w:pPr>
      <w:r w:rsidRPr="00DE7FA5">
        <w:t xml:space="preserve">Настоящим </w:t>
      </w:r>
      <w:r w:rsidRPr="00DE7FA5">
        <w:rPr>
          <w:i/>
        </w:rPr>
        <w:t xml:space="preserve">________ (наименование участника, лиц, выступающих на стороне участника) </w:t>
      </w:r>
      <w:r w:rsidRPr="00DE7FA5">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05FE7" w:rsidRPr="00DE7FA5" w:rsidRDefault="00005FE7" w:rsidP="00005FE7">
      <w:pPr>
        <w:pStyle w:val="11"/>
        <w:ind w:firstLine="709"/>
      </w:pPr>
      <w:r w:rsidRPr="00DE7FA5">
        <w:lastRenderedPageBreak/>
        <w:t xml:space="preserve">_______ </w:t>
      </w:r>
      <w:r w:rsidRPr="00DE7FA5">
        <w:rPr>
          <w:i/>
        </w:rPr>
        <w:t>(указывается ФИО лица, подписавшего Заявку)</w:t>
      </w:r>
      <w:r w:rsidRPr="00DE7FA5">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005FE7" w:rsidRPr="00DE7FA5" w:rsidRDefault="00005FE7" w:rsidP="00005FE7">
      <w:pPr>
        <w:pStyle w:val="a8"/>
      </w:pPr>
      <w:r w:rsidRPr="00DE7FA5">
        <w:rPr>
          <w:rFonts w:eastAsia="Times New Roman"/>
          <w:sz w:val="28"/>
          <w:szCs w:val="20"/>
        </w:rPr>
        <w:t>Настоящим ____________ (</w:t>
      </w:r>
      <w:r w:rsidRPr="00DE7FA5">
        <w:rPr>
          <w:rFonts w:eastAsia="Times New Roman"/>
          <w:i/>
          <w:sz w:val="28"/>
          <w:szCs w:val="20"/>
        </w:rPr>
        <w:t>наименование участника</w:t>
      </w:r>
      <w:r w:rsidRPr="00DE7FA5">
        <w:rPr>
          <w:rFonts w:eastAsia="Times New Roman"/>
          <w:sz w:val="28"/>
          <w:szCs w:val="20"/>
        </w:rPr>
        <w:t>) подтверждает и гарантирует подлинность всех документов, представленных в составе аукционной заявки,</w:t>
      </w:r>
    </w:p>
    <w:p w:rsidR="00005FE7" w:rsidRPr="00DE7FA5" w:rsidRDefault="00005FE7" w:rsidP="00005FE7">
      <w:pPr>
        <w:pStyle w:val="11"/>
        <w:ind w:firstLine="709"/>
      </w:pPr>
      <w:r w:rsidRPr="00DE7FA5">
        <w:t>Нижеподписавшийся удостоверяет, что сделанные заявления и сведения, представленные в настоящей заявке, являются полными, точными и верными.</w:t>
      </w:r>
    </w:p>
    <w:p w:rsidR="00005FE7" w:rsidRPr="00DE7FA5" w:rsidRDefault="00005FE7" w:rsidP="00005FE7">
      <w:pPr>
        <w:pStyle w:val="11"/>
        <w:ind w:firstLine="709"/>
      </w:pPr>
      <w:r w:rsidRPr="00DE7FA5">
        <w:t>В подтверждение этого прилагаем все необходимые документы.</w:t>
      </w:r>
    </w:p>
    <w:p w:rsidR="00005FE7" w:rsidRPr="00DE7FA5" w:rsidRDefault="00005FE7" w:rsidP="00005FE7">
      <w:pPr>
        <w:pStyle w:val="3"/>
        <w:rPr>
          <w:rFonts w:ascii="Times New Roman" w:hAnsi="Times New Roman" w:cs="Times New Roman"/>
          <w:b w:val="0"/>
          <w:sz w:val="28"/>
          <w:szCs w:val="28"/>
        </w:rPr>
      </w:pPr>
      <w:r w:rsidRPr="00DE7FA5">
        <w:rPr>
          <w:rFonts w:ascii="Times New Roman" w:hAnsi="Times New Roman" w:cs="Times New Roman"/>
          <w:b w:val="0"/>
          <w:sz w:val="28"/>
          <w:szCs w:val="28"/>
        </w:rPr>
        <w:t>Представитель, имеющий полномочия подписать заявку на участие от имени</w:t>
      </w:r>
    </w:p>
    <w:p w:rsidR="00005FE7" w:rsidRPr="00DE7FA5" w:rsidRDefault="00005FE7" w:rsidP="00005FE7">
      <w:pPr>
        <w:tabs>
          <w:tab w:val="left" w:pos="8640"/>
        </w:tabs>
        <w:jc w:val="center"/>
        <w:rPr>
          <w:sz w:val="28"/>
          <w:szCs w:val="28"/>
        </w:rPr>
      </w:pPr>
      <w:r w:rsidRPr="00DE7FA5">
        <w:rPr>
          <w:sz w:val="28"/>
          <w:szCs w:val="28"/>
        </w:rPr>
        <w:t>__________________________________________________________________</w:t>
      </w:r>
    </w:p>
    <w:p w:rsidR="00005FE7" w:rsidRPr="00DE7FA5" w:rsidRDefault="00005FE7" w:rsidP="00005FE7">
      <w:pPr>
        <w:tabs>
          <w:tab w:val="left" w:pos="8640"/>
        </w:tabs>
        <w:jc w:val="center"/>
        <w:rPr>
          <w:sz w:val="28"/>
          <w:szCs w:val="28"/>
        </w:rPr>
      </w:pPr>
      <w:r w:rsidRPr="00DE7FA5">
        <w:rPr>
          <w:sz w:val="28"/>
          <w:szCs w:val="28"/>
        </w:rPr>
        <w:t>(полное наименование участника)</w:t>
      </w:r>
    </w:p>
    <w:p w:rsidR="00005FE7" w:rsidRPr="00DE7FA5" w:rsidRDefault="00005FE7" w:rsidP="00005FE7">
      <w:pPr>
        <w:pStyle w:val="33"/>
        <w:rPr>
          <w:sz w:val="28"/>
          <w:szCs w:val="28"/>
        </w:rPr>
      </w:pPr>
      <w:r w:rsidRPr="00DE7FA5">
        <w:rPr>
          <w:sz w:val="28"/>
          <w:szCs w:val="28"/>
        </w:rPr>
        <w:t>___________________________________________</w:t>
      </w:r>
    </w:p>
    <w:p w:rsidR="00005FE7" w:rsidRPr="00DE7FA5" w:rsidRDefault="00005FE7" w:rsidP="00005FE7">
      <w:pPr>
        <w:rPr>
          <w:sz w:val="28"/>
          <w:szCs w:val="28"/>
        </w:rPr>
      </w:pPr>
      <w:r w:rsidRPr="00DE7FA5">
        <w:rPr>
          <w:sz w:val="28"/>
          <w:szCs w:val="28"/>
        </w:rPr>
        <w:t xml:space="preserve">Печать (при  наличии) </w:t>
      </w:r>
      <w:r w:rsidRPr="00DE7FA5">
        <w:rPr>
          <w:sz w:val="28"/>
          <w:szCs w:val="28"/>
        </w:rPr>
        <w:tab/>
      </w:r>
      <w:r w:rsidRPr="00DE7FA5">
        <w:rPr>
          <w:sz w:val="28"/>
          <w:szCs w:val="28"/>
        </w:rPr>
        <w:tab/>
      </w:r>
      <w:r w:rsidRPr="00DE7FA5">
        <w:rPr>
          <w:sz w:val="28"/>
          <w:szCs w:val="28"/>
        </w:rPr>
        <w:tab/>
        <w:t>(должность, подпись, ФИО)</w:t>
      </w:r>
    </w:p>
    <w:p w:rsidR="00005FE7" w:rsidRPr="00DE7FA5" w:rsidRDefault="00005FE7" w:rsidP="00005FE7">
      <w:pPr>
        <w:pStyle w:val="33"/>
        <w:rPr>
          <w:sz w:val="28"/>
          <w:szCs w:val="28"/>
        </w:rPr>
      </w:pPr>
      <w:r w:rsidRPr="00DE7FA5">
        <w:rPr>
          <w:sz w:val="28"/>
          <w:szCs w:val="28"/>
        </w:rPr>
        <w:t>«____» _________ 20__ г.</w:t>
      </w:r>
      <w:r w:rsidRPr="00DE7FA5">
        <w:rPr>
          <w:sz w:val="28"/>
          <w:szCs w:val="28"/>
        </w:rPr>
        <w:br w:type="page"/>
      </w:r>
    </w:p>
    <w:p w:rsidR="00005FE7" w:rsidRPr="00DE7FA5" w:rsidRDefault="00005FE7" w:rsidP="00005FE7">
      <w:pPr>
        <w:pStyle w:val="2"/>
        <w:suppressAutoHyphens/>
        <w:spacing w:before="0" w:after="0"/>
        <w:ind w:left="5670"/>
        <w:jc w:val="both"/>
        <w:rPr>
          <w:rFonts w:ascii="Times New Roman" w:hAnsi="Times New Roman" w:cs="Times New Roman"/>
          <w:b w:val="0"/>
          <w:bCs w:val="0"/>
          <w:i w:val="0"/>
          <w:iCs w:val="0"/>
        </w:rPr>
      </w:pPr>
      <w:r w:rsidRPr="00DE7FA5">
        <w:rPr>
          <w:rFonts w:ascii="Times New Roman" w:hAnsi="Times New Roman" w:cs="Times New Roman"/>
          <w:b w:val="0"/>
          <w:bCs w:val="0"/>
          <w:i w:val="0"/>
          <w:iCs w:val="0"/>
        </w:rPr>
        <w:lastRenderedPageBreak/>
        <w:t>Приложение № 2</w:t>
      </w:r>
    </w:p>
    <w:p w:rsidR="00005FE7" w:rsidRPr="00DE7FA5" w:rsidRDefault="00005FE7" w:rsidP="00005FE7">
      <w:pPr>
        <w:pStyle w:val="a8"/>
        <w:ind w:left="5670" w:firstLine="0"/>
        <w:rPr>
          <w:sz w:val="28"/>
          <w:szCs w:val="28"/>
        </w:rPr>
      </w:pPr>
      <w:r w:rsidRPr="00DE7FA5">
        <w:rPr>
          <w:bCs/>
          <w:iCs/>
          <w:sz w:val="28"/>
          <w:szCs w:val="28"/>
        </w:rPr>
        <w:t>к аукционной документации</w:t>
      </w:r>
    </w:p>
    <w:p w:rsidR="00005FE7" w:rsidRPr="00DE7FA5" w:rsidRDefault="00005FE7" w:rsidP="00005FE7">
      <w:pPr>
        <w:pStyle w:val="a8"/>
        <w:spacing w:before="160"/>
        <w:jc w:val="center"/>
        <w:rPr>
          <w:sz w:val="28"/>
          <w:szCs w:val="28"/>
        </w:rPr>
      </w:pPr>
      <w:r w:rsidRPr="00DE7FA5">
        <w:rPr>
          <w:sz w:val="28"/>
          <w:szCs w:val="28"/>
        </w:rPr>
        <w:t>СВЕДЕНИЯ ОБ УЧАСТНИКЕ (для юридических лиц)</w:t>
      </w:r>
    </w:p>
    <w:p w:rsidR="00005FE7" w:rsidRPr="00DE7FA5" w:rsidRDefault="00005FE7" w:rsidP="00005FE7">
      <w:pPr>
        <w:pStyle w:val="a8"/>
        <w:spacing w:before="160"/>
        <w:jc w:val="center"/>
        <w:rPr>
          <w:i/>
          <w:sz w:val="28"/>
          <w:szCs w:val="28"/>
        </w:rPr>
      </w:pPr>
      <w:r w:rsidRPr="00DE7FA5">
        <w:rPr>
          <w:i/>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line="360" w:lineRule="auto"/>
        <w:ind w:left="720" w:firstLine="0"/>
        <w:rPr>
          <w:sz w:val="28"/>
          <w:szCs w:val="28"/>
        </w:rPr>
      </w:pPr>
      <w:r w:rsidRPr="00DE7FA5">
        <w:rPr>
          <w:sz w:val="28"/>
          <w:szCs w:val="28"/>
        </w:rPr>
        <w:t xml:space="preserve">1. Наименование участника (если менялось в течение последних 5 лет, </w:t>
      </w:r>
      <w:proofErr w:type="gramStart"/>
      <w:r w:rsidRPr="00DE7FA5">
        <w:rPr>
          <w:sz w:val="28"/>
          <w:szCs w:val="28"/>
        </w:rPr>
        <w:t>указать</w:t>
      </w:r>
      <w:proofErr w:type="gramEnd"/>
      <w:r w:rsidRPr="00DE7FA5">
        <w:rPr>
          <w:sz w:val="28"/>
          <w:szCs w:val="28"/>
        </w:rPr>
        <w:t xml:space="preserve"> когда и привести прежнее название)</w:t>
      </w:r>
    </w:p>
    <w:p w:rsidR="00005FE7" w:rsidRPr="00DE7FA5" w:rsidRDefault="00005FE7" w:rsidP="00005FE7">
      <w:pPr>
        <w:pStyle w:val="a8"/>
        <w:spacing w:line="360" w:lineRule="auto"/>
        <w:ind w:left="720" w:firstLine="0"/>
        <w:jc w:val="left"/>
        <w:rPr>
          <w:sz w:val="28"/>
          <w:szCs w:val="28"/>
        </w:rPr>
      </w:pPr>
      <w:r w:rsidRPr="00DE7FA5">
        <w:rPr>
          <w:sz w:val="28"/>
          <w:szCs w:val="28"/>
        </w:rPr>
        <w:t>Юридический адрес 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Фактическое местонахождение 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Телефон (______) 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Факс (______) _____________________________________________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Адрес электронной почты __________________@_______________</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2. Руководитель</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3. Банковские реквизиты</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4. ИНН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5. КПП</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6. ОГРН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7. ОКПО</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8. Название и адрес филиалов</w:t>
      </w:r>
    </w:p>
    <w:p w:rsidR="00005FE7" w:rsidRPr="00DE7FA5" w:rsidRDefault="00005FE7" w:rsidP="00005FE7">
      <w:pPr>
        <w:tabs>
          <w:tab w:val="left" w:pos="9639"/>
        </w:tabs>
        <w:spacing w:line="360" w:lineRule="auto"/>
        <w:ind w:right="96" w:firstLine="709"/>
        <w:rPr>
          <w:sz w:val="28"/>
          <w:szCs w:val="28"/>
        </w:rPr>
      </w:pPr>
      <w:r w:rsidRPr="00DE7FA5">
        <w:rPr>
          <w:sz w:val="28"/>
          <w:szCs w:val="28"/>
        </w:rPr>
        <w:t>9. Контактные лица</w:t>
      </w:r>
    </w:p>
    <w:p w:rsidR="00005FE7" w:rsidRPr="00DE7FA5" w:rsidRDefault="00005FE7" w:rsidP="00005FE7">
      <w:pPr>
        <w:spacing w:line="360" w:lineRule="auto"/>
        <w:ind w:right="97" w:firstLine="709"/>
        <w:jc w:val="both"/>
        <w:rPr>
          <w:sz w:val="28"/>
          <w:szCs w:val="28"/>
        </w:rPr>
      </w:pPr>
      <w:r w:rsidRPr="00DE7FA5">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общим вопросам и вопросам управления</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кадровым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техническим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финансовым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ind w:firstLine="709"/>
        <w:jc w:val="both"/>
        <w:rPr>
          <w:sz w:val="28"/>
          <w:szCs w:val="28"/>
        </w:rPr>
      </w:pPr>
      <w:r w:rsidRPr="00DE7FA5">
        <w:rPr>
          <w:sz w:val="28"/>
          <w:szCs w:val="28"/>
        </w:rPr>
        <w:lastRenderedPageBreak/>
        <w:t>10. Является ли участник субъектом малого и среднего предпринимательства _______</w:t>
      </w:r>
      <w:r w:rsidRPr="00DE7FA5">
        <w:rPr>
          <w:i/>
          <w:sz w:val="28"/>
          <w:szCs w:val="28"/>
        </w:rPr>
        <w:t xml:space="preserve"> (указать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005FE7" w:rsidRDefault="00133279" w:rsidP="00133279">
      <w:pPr>
        <w:pStyle w:val="a8"/>
        <w:tabs>
          <w:tab w:val="left" w:pos="1080"/>
        </w:tabs>
        <w:rPr>
          <w:rFonts w:eastAsia="Times New Roman"/>
          <w:color w:val="000000"/>
          <w:spacing w:val="-13"/>
          <w:sz w:val="28"/>
        </w:rPr>
      </w:pPr>
      <w:r>
        <w:rPr>
          <w:rFonts w:eastAsia="Times New Roman"/>
          <w:color w:val="000000"/>
          <w:spacing w:val="-13"/>
          <w:sz w:val="28"/>
        </w:rPr>
        <w:t>12. Страна происхождения товара/работы/услуги ____________________.</w:t>
      </w:r>
    </w:p>
    <w:p w:rsidR="005F2450" w:rsidRDefault="005F2450" w:rsidP="00005FE7">
      <w:pPr>
        <w:pStyle w:val="a8"/>
        <w:spacing w:before="160"/>
        <w:ind w:firstLine="0"/>
        <w:jc w:val="center"/>
        <w:rPr>
          <w:rFonts w:eastAsia="Times New Roman"/>
          <w:color w:val="000000"/>
          <w:spacing w:val="-13"/>
          <w:sz w:val="28"/>
        </w:rPr>
      </w:pPr>
    </w:p>
    <w:p w:rsidR="005F2450" w:rsidRDefault="005F2450" w:rsidP="00005FE7">
      <w:pPr>
        <w:pStyle w:val="a8"/>
        <w:spacing w:before="160"/>
        <w:ind w:firstLine="0"/>
        <w:jc w:val="center"/>
        <w:rPr>
          <w:rFonts w:eastAsia="Times New Roman"/>
          <w:color w:val="000000"/>
          <w:spacing w:val="-13"/>
          <w:sz w:val="28"/>
        </w:rPr>
      </w:pP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center"/>
        <w:rPr>
          <w:color w:val="000000"/>
          <w:sz w:val="28"/>
          <w:szCs w:val="28"/>
        </w:rPr>
      </w:pPr>
      <w:r w:rsidRPr="00DE7FA5">
        <w:rPr>
          <w:rFonts w:eastAsia="Times New Roman"/>
          <w:color w:val="000000"/>
          <w:spacing w:val="-13"/>
          <w:sz w:val="28"/>
        </w:rPr>
        <w:t>Печать (при  наличии)</w:t>
      </w:r>
      <w:r w:rsidRPr="00DE7FA5">
        <w:rPr>
          <w:b/>
          <w:color w:val="000000"/>
          <w:sz w:val="28"/>
          <w:szCs w:val="28"/>
        </w:rPr>
        <w:br w:type="page"/>
      </w:r>
      <w:r w:rsidRPr="00DE7FA5">
        <w:rPr>
          <w:color w:val="000000"/>
          <w:sz w:val="28"/>
          <w:szCs w:val="28"/>
        </w:rPr>
        <w:lastRenderedPageBreak/>
        <w:t>СВЕДЕНИЯ ОБ УЧАСТНИКЕ (для физических лиц)</w:t>
      </w:r>
    </w:p>
    <w:p w:rsidR="00005FE7" w:rsidRPr="00DE7FA5" w:rsidRDefault="00005FE7" w:rsidP="00005FE7">
      <w:pPr>
        <w:pStyle w:val="a8"/>
        <w:spacing w:before="160"/>
        <w:jc w:val="center"/>
        <w:rPr>
          <w:i/>
          <w:color w:val="000000"/>
          <w:sz w:val="28"/>
          <w:szCs w:val="28"/>
        </w:rPr>
      </w:pPr>
      <w:r w:rsidRPr="00DE7FA5">
        <w:rPr>
          <w:i/>
          <w:color w:val="000000"/>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jc w:val="center"/>
        <w:rPr>
          <w:b/>
          <w:color w:val="000000"/>
          <w:sz w:val="28"/>
          <w:szCs w:val="28"/>
        </w:rPr>
      </w:pP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Фамилия, имя, отчество 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Паспортные данные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ИНН ____________________________________________________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регистрации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фактического проживания 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Телефон (______) 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Факс (______) 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Адрес электронной почты __________________@_______________</w:t>
      </w:r>
    </w:p>
    <w:p w:rsidR="00005FE7" w:rsidRPr="00DE7FA5" w:rsidRDefault="00005FE7" w:rsidP="00DF7FFC">
      <w:pPr>
        <w:numPr>
          <w:ilvl w:val="0"/>
          <w:numId w:val="14"/>
        </w:numPr>
        <w:spacing w:line="360" w:lineRule="auto"/>
        <w:ind w:hanging="503"/>
        <w:rPr>
          <w:color w:val="000000"/>
          <w:sz w:val="28"/>
          <w:szCs w:val="28"/>
        </w:rPr>
      </w:pPr>
      <w:r w:rsidRPr="00DE7FA5">
        <w:rPr>
          <w:color w:val="000000"/>
          <w:sz w:val="28"/>
          <w:szCs w:val="28"/>
        </w:rPr>
        <w:t>Банковские реквизиты_______________________________________</w:t>
      </w:r>
    </w:p>
    <w:p w:rsidR="00005FE7" w:rsidRPr="00DE7FA5" w:rsidRDefault="00005FE7" w:rsidP="00005FE7">
      <w:pPr>
        <w:spacing w:line="360" w:lineRule="auto"/>
        <w:ind w:firstLine="709"/>
        <w:jc w:val="both"/>
        <w:rPr>
          <w:color w:val="000000"/>
          <w:sz w:val="28"/>
          <w:szCs w:val="28"/>
        </w:rPr>
      </w:pPr>
      <w:r w:rsidRPr="00DE7FA5">
        <w:rPr>
          <w:color w:val="000000"/>
          <w:sz w:val="28"/>
          <w:szCs w:val="28"/>
        </w:rPr>
        <w:t>10. Является ли участник субъектом малого и среднего предпринимательства _______</w:t>
      </w:r>
      <w:r w:rsidRPr="00DE7FA5">
        <w:rPr>
          <w:b/>
          <w:i/>
          <w:color w:val="000000"/>
          <w:sz w:val="28"/>
          <w:szCs w:val="28"/>
        </w:rPr>
        <w:t xml:space="preserve"> </w:t>
      </w:r>
      <w:r w:rsidRPr="00DE7FA5">
        <w:rPr>
          <w:i/>
          <w:color w:val="000000"/>
          <w:sz w:val="28"/>
          <w:szCs w:val="28"/>
        </w:rPr>
        <w:t>(указать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005FE7" w:rsidRDefault="00133279" w:rsidP="00005FE7">
      <w:pPr>
        <w:rPr>
          <w:color w:val="000000"/>
          <w:sz w:val="28"/>
          <w:szCs w:val="28"/>
        </w:rPr>
      </w:pPr>
      <w:r>
        <w:rPr>
          <w:color w:val="000000"/>
          <w:sz w:val="28"/>
          <w:szCs w:val="28"/>
        </w:rPr>
        <w:t xml:space="preserve">12. </w:t>
      </w:r>
      <w:r>
        <w:rPr>
          <w:color w:val="000000"/>
          <w:spacing w:val="-13"/>
          <w:sz w:val="28"/>
        </w:rPr>
        <w:t>Страна происхождения товара/работы/услуги 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left"/>
        <w:rPr>
          <w:rFonts w:eastAsia="Times New Roman"/>
          <w:color w:val="000000"/>
          <w:spacing w:val="-13"/>
          <w:sz w:val="28"/>
        </w:rPr>
      </w:pPr>
      <w:r w:rsidRPr="00DE7FA5">
        <w:rPr>
          <w:rFonts w:eastAsia="Times New Roman"/>
          <w:color w:val="000000"/>
          <w:spacing w:val="-13"/>
          <w:sz w:val="28"/>
        </w:rPr>
        <w:t>Печать (при  наличии)</w:t>
      </w:r>
    </w:p>
    <w:p w:rsidR="00005FE7" w:rsidRPr="00DE7FA5" w:rsidRDefault="00005FE7" w:rsidP="00005FE7">
      <w:pPr>
        <w:rPr>
          <w:color w:val="000000"/>
          <w:sz w:val="28"/>
          <w:szCs w:val="28"/>
        </w:rPr>
      </w:pPr>
      <w:r w:rsidRPr="00DE7FA5">
        <w:rPr>
          <w:color w:val="000000"/>
          <w:sz w:val="28"/>
          <w:szCs w:val="28"/>
        </w:rPr>
        <w:br w:type="page"/>
      </w:r>
    </w:p>
    <w:p w:rsidR="00005FE7" w:rsidRPr="00DE7FA5" w:rsidRDefault="00005FE7" w:rsidP="00005FE7">
      <w:pPr>
        <w:ind w:left="5670"/>
        <w:rPr>
          <w:color w:val="000000"/>
          <w:sz w:val="28"/>
          <w:szCs w:val="28"/>
        </w:rPr>
      </w:pPr>
      <w:r w:rsidRPr="00DE7FA5">
        <w:rPr>
          <w:color w:val="000000"/>
          <w:sz w:val="28"/>
          <w:szCs w:val="28"/>
        </w:rPr>
        <w:lastRenderedPageBreak/>
        <w:t>Приложение № 3</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Default="00005FE7" w:rsidP="00005FE7">
      <w:pPr>
        <w:jc w:val="right"/>
        <w:rPr>
          <w:color w:val="000000"/>
          <w:sz w:val="28"/>
          <w:szCs w:val="28"/>
        </w:rPr>
      </w:pPr>
    </w:p>
    <w:p w:rsidR="00023323" w:rsidRDefault="00023323" w:rsidP="00005FE7">
      <w:pPr>
        <w:jc w:val="right"/>
        <w:rPr>
          <w:color w:val="000000"/>
          <w:sz w:val="28"/>
          <w:szCs w:val="28"/>
        </w:rPr>
      </w:pPr>
    </w:p>
    <w:p w:rsidR="00023323" w:rsidRPr="00DE7FA5" w:rsidRDefault="00023323" w:rsidP="00005FE7">
      <w:pPr>
        <w:jc w:val="right"/>
        <w:rPr>
          <w:color w:val="000000"/>
          <w:sz w:val="28"/>
          <w:szCs w:val="28"/>
        </w:rPr>
      </w:pPr>
    </w:p>
    <w:p w:rsidR="0095221F" w:rsidRPr="00A7315F" w:rsidRDefault="0095221F" w:rsidP="0095221F">
      <w:pPr>
        <w:pStyle w:val="33"/>
        <w:spacing w:after="0"/>
        <w:ind w:firstLine="709"/>
        <w:jc w:val="both"/>
        <w:rPr>
          <w:b/>
          <w:sz w:val="24"/>
          <w:szCs w:val="24"/>
        </w:rPr>
      </w:pPr>
      <w:r w:rsidRPr="00A7315F">
        <w:rPr>
          <w:b/>
          <w:sz w:val="24"/>
          <w:szCs w:val="24"/>
        </w:rPr>
        <w:t>Финансово-коммерческое п</w:t>
      </w:r>
      <w:r>
        <w:rPr>
          <w:b/>
          <w:sz w:val="24"/>
          <w:szCs w:val="24"/>
        </w:rPr>
        <w:t>редложение по открытому аукциону</w:t>
      </w:r>
      <w:r w:rsidRPr="00A7315F">
        <w:rPr>
          <w:b/>
          <w:sz w:val="24"/>
          <w:szCs w:val="24"/>
        </w:rPr>
        <w:t xml:space="preserve"> в электронной форме </w:t>
      </w:r>
      <w:r w:rsidRPr="00A7315F">
        <w:rPr>
          <w:sz w:val="24"/>
          <w:szCs w:val="24"/>
        </w:rPr>
        <w:t>№______</w:t>
      </w:r>
    </w:p>
    <w:p w:rsidR="0095221F" w:rsidRPr="00A7315F" w:rsidRDefault="0095221F" w:rsidP="0095221F">
      <w:pPr>
        <w:pStyle w:val="11"/>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95221F" w:rsidRPr="00A7315F" w:rsidRDefault="0095221F" w:rsidP="0095221F">
      <w:pPr>
        <w:jc w:val="both"/>
      </w:pPr>
      <w:r w:rsidRPr="00A7315F">
        <w:t>_____________________________________________________________________________</w:t>
      </w:r>
    </w:p>
    <w:p w:rsidR="0095221F" w:rsidRPr="00094488" w:rsidRDefault="0095221F" w:rsidP="0095221F">
      <w:pPr>
        <w:ind w:left="2832" w:firstLine="708"/>
        <w:jc w:val="both"/>
        <w:rPr>
          <w:bCs/>
        </w:rPr>
      </w:pPr>
      <w:r w:rsidRPr="008006F6">
        <w:rPr>
          <w:bCs/>
        </w:rPr>
        <w:t>(Полное наименование п</w:t>
      </w:r>
      <w:r w:rsidRPr="008006F6">
        <w:t>ретендента</w:t>
      </w:r>
      <w:r>
        <w:rPr>
          <w:bCs/>
        </w:rPr>
        <w:t>)</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2937"/>
        <w:gridCol w:w="3074"/>
      </w:tblGrid>
      <w:tr w:rsidR="00B62D72" w:rsidRPr="006319D0" w:rsidTr="00B62D72">
        <w:trPr>
          <w:trHeight w:val="1147"/>
        </w:trPr>
        <w:tc>
          <w:tcPr>
            <w:tcW w:w="3309" w:type="dxa"/>
            <w:tcBorders>
              <w:bottom w:val="single" w:sz="4" w:space="0" w:color="auto"/>
            </w:tcBorders>
            <w:vAlign w:val="center"/>
          </w:tcPr>
          <w:p w:rsidR="00B62D72" w:rsidRPr="000A2C90" w:rsidRDefault="00B62D72" w:rsidP="00AA2D9B">
            <w:pPr>
              <w:jc w:val="both"/>
              <w:rPr>
                <w:b/>
                <w:spacing w:val="-5"/>
              </w:rPr>
            </w:pPr>
            <w:r w:rsidRPr="000A2C90">
              <w:rPr>
                <w:b/>
                <w:spacing w:val="-5"/>
              </w:rPr>
              <w:t>Наименование услуг</w:t>
            </w:r>
          </w:p>
        </w:tc>
        <w:tc>
          <w:tcPr>
            <w:tcW w:w="2937" w:type="dxa"/>
            <w:vAlign w:val="center"/>
          </w:tcPr>
          <w:p w:rsidR="00B62D72" w:rsidRPr="000A2C90" w:rsidRDefault="00A738BF" w:rsidP="0069403F">
            <w:pPr>
              <w:jc w:val="both"/>
              <w:rPr>
                <w:spacing w:val="-5"/>
              </w:rPr>
            </w:pPr>
            <w:r>
              <w:rPr>
                <w:spacing w:val="-5"/>
              </w:rPr>
              <w:t>Стоимость ежемесячн</w:t>
            </w:r>
            <w:r w:rsidR="0069403F">
              <w:rPr>
                <w:spacing w:val="-5"/>
              </w:rPr>
              <w:t>ой</w:t>
            </w:r>
            <w:r>
              <w:rPr>
                <w:spacing w:val="-5"/>
              </w:rPr>
              <w:t xml:space="preserve"> </w:t>
            </w:r>
            <w:r w:rsidR="0069403F">
              <w:rPr>
                <w:spacing w:val="-5"/>
              </w:rPr>
              <w:t>абонентской платы</w:t>
            </w:r>
            <w:r>
              <w:rPr>
                <w:spacing w:val="-5"/>
              </w:rPr>
              <w:t>, руб. без учета НДС</w:t>
            </w:r>
            <w:r w:rsidR="002C7A0A">
              <w:rPr>
                <w:b/>
                <w:spacing w:val="-5"/>
              </w:rPr>
              <w:t xml:space="preserve"> </w:t>
            </w:r>
          </w:p>
        </w:tc>
        <w:tc>
          <w:tcPr>
            <w:tcW w:w="3074" w:type="dxa"/>
            <w:vAlign w:val="center"/>
          </w:tcPr>
          <w:p w:rsidR="00B62D72" w:rsidRPr="000A2C90" w:rsidRDefault="00B62D72" w:rsidP="00AA2D9B">
            <w:pPr>
              <w:jc w:val="both"/>
              <w:rPr>
                <w:spacing w:val="-5"/>
              </w:rPr>
            </w:pPr>
            <w:r w:rsidRPr="000A2C90">
              <w:rPr>
                <w:spacing w:val="-5"/>
              </w:rPr>
              <w:t xml:space="preserve">Стоимость услуг, в текущих ценах, руб., с учетом всех услуг, затрат, </w:t>
            </w:r>
            <w:r w:rsidRPr="000A2C90">
              <w:rPr>
                <w:b/>
                <w:spacing w:val="-5"/>
              </w:rPr>
              <w:t>без НДС</w:t>
            </w:r>
            <w:r w:rsidR="00A738BF">
              <w:rPr>
                <w:b/>
                <w:spacing w:val="-5"/>
              </w:rPr>
              <w:t xml:space="preserve"> в год</w:t>
            </w:r>
          </w:p>
        </w:tc>
      </w:tr>
      <w:tr w:rsidR="00B62D72" w:rsidRPr="006319D0" w:rsidTr="00B62D72">
        <w:trPr>
          <w:trHeight w:val="1147"/>
        </w:trPr>
        <w:tc>
          <w:tcPr>
            <w:tcW w:w="3309" w:type="dxa"/>
            <w:tcBorders>
              <w:bottom w:val="single" w:sz="4" w:space="0" w:color="auto"/>
            </w:tcBorders>
            <w:vAlign w:val="center"/>
          </w:tcPr>
          <w:p w:rsidR="00B62D72" w:rsidRPr="000A2C90" w:rsidRDefault="00B62D72" w:rsidP="00476DB7">
            <w:pPr>
              <w:pStyle w:val="22"/>
              <w:ind w:firstLine="0"/>
              <w:rPr>
                <w:b/>
                <w:spacing w:val="-5"/>
              </w:rPr>
            </w:pPr>
          </w:p>
        </w:tc>
        <w:tc>
          <w:tcPr>
            <w:tcW w:w="2937" w:type="dxa"/>
            <w:vAlign w:val="center"/>
          </w:tcPr>
          <w:p w:rsidR="00B62D72" w:rsidRPr="000A2C90" w:rsidRDefault="00B62D72" w:rsidP="00AA2D9B">
            <w:pPr>
              <w:jc w:val="both"/>
              <w:rPr>
                <w:spacing w:val="-5"/>
              </w:rPr>
            </w:pPr>
          </w:p>
        </w:tc>
        <w:tc>
          <w:tcPr>
            <w:tcW w:w="3074" w:type="dxa"/>
            <w:vAlign w:val="center"/>
          </w:tcPr>
          <w:p w:rsidR="00B62D72" w:rsidRPr="000A2C90" w:rsidRDefault="00B62D72" w:rsidP="00AA2D9B">
            <w:pPr>
              <w:jc w:val="both"/>
              <w:rPr>
                <w:spacing w:val="-5"/>
              </w:rPr>
            </w:pPr>
          </w:p>
        </w:tc>
      </w:tr>
    </w:tbl>
    <w:p w:rsidR="0095221F" w:rsidRPr="008006F6" w:rsidRDefault="0095221F" w:rsidP="0095221F">
      <w:pPr>
        <w:ind w:left="2832" w:firstLine="708"/>
        <w:jc w:val="both"/>
        <w:rPr>
          <w:bCs/>
          <w:color w:val="E36C0A"/>
          <w:highlight w:val="yellow"/>
        </w:rPr>
      </w:pPr>
    </w:p>
    <w:p w:rsidR="0095221F" w:rsidRPr="008006F6" w:rsidRDefault="0095221F" w:rsidP="0095221F">
      <w:pPr>
        <w:ind w:firstLine="709"/>
        <w:jc w:val="both"/>
      </w:pPr>
      <w:r w:rsidRPr="008006F6">
        <w:t>в случае признания нас победителями открытого аукциона  в электронной форме, согласны заключить договор</w:t>
      </w:r>
      <w:r w:rsidRPr="008006F6">
        <w:rPr>
          <w:b/>
          <w:i/>
        </w:rPr>
        <w:t xml:space="preserve"> ____________________________(указать наименование) и </w:t>
      </w:r>
      <w:r w:rsidRPr="008006F6">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95221F" w:rsidRPr="008006F6" w:rsidRDefault="0095221F" w:rsidP="0095221F">
      <w:pPr>
        <w:pStyle w:val="aa"/>
        <w:ind w:firstLine="720"/>
        <w:rPr>
          <w:sz w:val="22"/>
          <w:szCs w:val="22"/>
        </w:rPr>
      </w:pPr>
    </w:p>
    <w:p w:rsidR="0095221F" w:rsidRPr="008006F6" w:rsidRDefault="0095221F" w:rsidP="0095221F">
      <w:pPr>
        <w:ind w:firstLine="709"/>
        <w:jc w:val="both"/>
      </w:pPr>
      <w:r w:rsidRPr="008006F6">
        <w:t>Полная и окончательная стоимость финансово-коммерческого предложения на условиях Заказчика, включая НДС составляет:</w:t>
      </w:r>
      <w:r w:rsidRPr="008006F6">
        <w:rPr>
          <w:bCs/>
        </w:rPr>
        <w:t xml:space="preserve"> _________ (</w:t>
      </w:r>
      <w:r w:rsidRPr="008006F6">
        <w:rPr>
          <w:bCs/>
          <w:i/>
        </w:rPr>
        <w:t>прописью</w:t>
      </w:r>
      <w:r w:rsidRPr="008006F6">
        <w:rPr>
          <w:bCs/>
        </w:rPr>
        <w:t>) рублей.</w:t>
      </w:r>
    </w:p>
    <w:p w:rsidR="0095221F" w:rsidRPr="008006F6" w:rsidRDefault="0095221F" w:rsidP="0095221F">
      <w:pPr>
        <w:pStyle w:val="aa"/>
        <w:rPr>
          <w:bCs/>
          <w:sz w:val="22"/>
          <w:szCs w:val="22"/>
        </w:rPr>
      </w:pPr>
    </w:p>
    <w:p w:rsidR="0095221F" w:rsidRPr="008006F6" w:rsidRDefault="0095221F" w:rsidP="0095221F">
      <w:pPr>
        <w:ind w:firstLine="720"/>
        <w:jc w:val="both"/>
      </w:pPr>
      <w:r w:rsidRPr="008006F6">
        <w:t>Срок действия настоящей таблицы цен финансово-коммерческого предложения составляет</w:t>
      </w:r>
      <w:proofErr w:type="gramStart"/>
      <w:r w:rsidRPr="008006F6">
        <w:t xml:space="preserve"> ______ (_____________________________________) </w:t>
      </w:r>
      <w:proofErr w:type="gramEnd"/>
      <w:r w:rsidRPr="008006F6">
        <w:t>дней с даты проведения открытого ау</w:t>
      </w:r>
      <w:r>
        <w:t>кциона в электронной форме  № ОА в ЭФ</w:t>
      </w:r>
      <w:r w:rsidRPr="008006F6">
        <w:t>-___.</w:t>
      </w:r>
    </w:p>
    <w:p w:rsidR="0095221F" w:rsidRPr="008006F6" w:rsidRDefault="0095221F" w:rsidP="0095221F">
      <w:pPr>
        <w:jc w:val="both"/>
      </w:pPr>
    </w:p>
    <w:p w:rsidR="0095221F" w:rsidRPr="008006F6" w:rsidRDefault="0095221F" w:rsidP="0095221F">
      <w:pPr>
        <w:jc w:val="both"/>
      </w:pPr>
      <w:r w:rsidRPr="008006F6">
        <w:tab/>
        <w:t>Сроки оказания услуг в пределах установленных аукционной документацией _______________________________________________.</w:t>
      </w:r>
    </w:p>
    <w:p w:rsidR="0095221F" w:rsidRPr="008006F6" w:rsidRDefault="0095221F" w:rsidP="0095221F">
      <w:pPr>
        <w:ind w:firstLine="709"/>
        <w:jc w:val="both"/>
      </w:pPr>
    </w:p>
    <w:p w:rsidR="0095221F" w:rsidRPr="008006F6" w:rsidRDefault="0095221F" w:rsidP="0095221F">
      <w:pPr>
        <w:ind w:firstLine="709"/>
        <w:jc w:val="both"/>
      </w:pPr>
      <w:r w:rsidRPr="008006F6">
        <w:t>Руководитель организации (либо уполномоченное лицо):</w:t>
      </w:r>
    </w:p>
    <w:p w:rsidR="0095221F" w:rsidRPr="008006F6" w:rsidRDefault="0095221F" w:rsidP="0095221F">
      <w:pPr>
        <w:ind w:firstLine="709"/>
        <w:jc w:val="both"/>
      </w:pPr>
      <w:r w:rsidRPr="008006F6">
        <w:t xml:space="preserve">                                                       ____________________И.О. Фамилия</w:t>
      </w:r>
    </w:p>
    <w:p w:rsidR="00005FE7" w:rsidRPr="00DE7FA5" w:rsidRDefault="00005FE7" w:rsidP="00005FE7">
      <w:pPr>
        <w:tabs>
          <w:tab w:val="center" w:pos="4923"/>
          <w:tab w:val="left" w:pos="6448"/>
        </w:tabs>
        <w:rPr>
          <w:sz w:val="28"/>
          <w:szCs w:val="28"/>
        </w:rPr>
      </w:pPr>
    </w:p>
    <w:p w:rsidR="00005FE7" w:rsidRPr="00DE7FA5" w:rsidRDefault="00005FE7" w:rsidP="00005FE7">
      <w:pPr>
        <w:pStyle w:val="a6"/>
        <w:tabs>
          <w:tab w:val="left" w:pos="0"/>
        </w:tabs>
        <w:ind w:left="0"/>
        <w:jc w:val="both"/>
        <w:rPr>
          <w:sz w:val="28"/>
          <w:szCs w:val="28"/>
        </w:rPr>
      </w:pPr>
    </w:p>
    <w:p w:rsidR="00077B55" w:rsidRDefault="00077B55" w:rsidP="00077B55">
      <w:pPr>
        <w:pStyle w:val="a8"/>
        <w:suppressAutoHyphens/>
        <w:ind w:left="5812" w:right="306" w:firstLine="0"/>
        <w:jc w:val="left"/>
        <w:rPr>
          <w:sz w:val="24"/>
        </w:rPr>
      </w:pPr>
    </w:p>
    <w:p w:rsidR="007168F8" w:rsidRDefault="007168F8" w:rsidP="00077B55">
      <w:pPr>
        <w:pStyle w:val="a8"/>
        <w:suppressAutoHyphens/>
        <w:ind w:left="5812" w:right="306" w:firstLine="0"/>
        <w:jc w:val="left"/>
        <w:rPr>
          <w:sz w:val="24"/>
        </w:rPr>
      </w:pPr>
    </w:p>
    <w:p w:rsidR="007168F8" w:rsidRDefault="007168F8" w:rsidP="00077B55">
      <w:pPr>
        <w:pStyle w:val="a8"/>
        <w:suppressAutoHyphens/>
        <w:ind w:left="5812" w:right="306" w:firstLine="0"/>
        <w:jc w:val="left"/>
        <w:rPr>
          <w:sz w:val="24"/>
        </w:rPr>
      </w:pPr>
    </w:p>
    <w:p w:rsidR="00077B55" w:rsidRPr="00A7315F" w:rsidRDefault="00077B55" w:rsidP="00077B55">
      <w:pPr>
        <w:pStyle w:val="a8"/>
        <w:suppressAutoHyphens/>
        <w:ind w:left="5812" w:right="306" w:firstLine="0"/>
        <w:jc w:val="left"/>
        <w:rPr>
          <w:b/>
          <w:bCs/>
          <w:sz w:val="24"/>
        </w:rPr>
      </w:pPr>
      <w:r w:rsidRPr="00A7315F">
        <w:rPr>
          <w:sz w:val="24"/>
        </w:rPr>
        <w:t xml:space="preserve">Приложение № 1 к </w:t>
      </w:r>
      <w:r w:rsidRPr="00A7315F">
        <w:rPr>
          <w:b/>
          <w:bCs/>
          <w:sz w:val="24"/>
        </w:rPr>
        <w:t>Финансово-коммерческому предложению</w:t>
      </w:r>
    </w:p>
    <w:p w:rsidR="00077B55" w:rsidRPr="00A7315F" w:rsidRDefault="00077B55" w:rsidP="00077B55">
      <w:pPr>
        <w:pStyle w:val="a8"/>
        <w:suppressAutoHyphens/>
        <w:ind w:left="5812" w:right="306" w:firstLine="0"/>
        <w:jc w:val="left"/>
        <w:rPr>
          <w:b/>
          <w:bCs/>
          <w:sz w:val="24"/>
        </w:rPr>
      </w:pPr>
    </w:p>
    <w:p w:rsidR="00077B55" w:rsidRPr="00A7315F" w:rsidRDefault="00077B55" w:rsidP="00077B55">
      <w:pPr>
        <w:pStyle w:val="a8"/>
        <w:suppressAutoHyphens/>
        <w:ind w:left="5812" w:right="306" w:firstLine="0"/>
        <w:jc w:val="left"/>
        <w:rPr>
          <w:b/>
          <w:bCs/>
          <w:sz w:val="24"/>
        </w:rPr>
      </w:pPr>
    </w:p>
    <w:p w:rsidR="00077B55" w:rsidRPr="00A7315F" w:rsidRDefault="00077B55" w:rsidP="00077B55">
      <w:pPr>
        <w:pStyle w:val="a8"/>
        <w:suppressAutoHyphens/>
        <w:ind w:left="5812" w:right="306" w:hanging="4536"/>
        <w:jc w:val="center"/>
        <w:rPr>
          <w:sz w:val="24"/>
        </w:rPr>
      </w:pPr>
      <w:r w:rsidRPr="00A7315F">
        <w:rPr>
          <w:b/>
          <w:bCs/>
          <w:sz w:val="24"/>
        </w:rPr>
        <w:t>КАЛЬКУЛЯЦИЯ СТОИМОСТИ УСЛУГ</w:t>
      </w:r>
    </w:p>
    <w:p w:rsidR="00773C60" w:rsidRDefault="00005FE7" w:rsidP="00773C60">
      <w:pPr>
        <w:ind w:left="6379"/>
        <w:jc w:val="both"/>
        <w:rPr>
          <w:color w:val="000000"/>
          <w:sz w:val="28"/>
          <w:szCs w:val="28"/>
          <w:lang w:eastAsia="ar-SA"/>
        </w:rPr>
      </w:pPr>
      <w:r w:rsidRPr="00DE7FA5">
        <w:rPr>
          <w:b/>
          <w:i/>
          <w:color w:val="000000"/>
          <w:sz w:val="28"/>
          <w:szCs w:val="28"/>
        </w:rPr>
        <w:br w:type="page"/>
      </w:r>
    </w:p>
    <w:p w:rsidR="00773C60" w:rsidRDefault="00773C60" w:rsidP="00773C60">
      <w:pPr>
        <w:ind w:left="6379"/>
        <w:jc w:val="both"/>
        <w:rPr>
          <w:color w:val="000000"/>
          <w:sz w:val="28"/>
          <w:szCs w:val="28"/>
        </w:rPr>
        <w:sectPr w:rsidR="00773C60" w:rsidSect="00A26EFC">
          <w:headerReference w:type="default" r:id="rId22"/>
          <w:footerReference w:type="even" r:id="rId23"/>
          <w:footerReference w:type="default" r:id="rId24"/>
          <w:headerReference w:type="first" r:id="rId25"/>
          <w:pgSz w:w="11906" w:h="16838" w:code="9"/>
          <w:pgMar w:top="992" w:right="707" w:bottom="1134" w:left="924" w:header="794" w:footer="794" w:gutter="0"/>
          <w:cols w:space="708"/>
          <w:titlePg/>
          <w:docGrid w:linePitch="360"/>
        </w:sectPr>
      </w:pPr>
    </w:p>
    <w:p w:rsidR="00773C60" w:rsidRPr="00773C60" w:rsidRDefault="00773C60" w:rsidP="00773C60">
      <w:pPr>
        <w:ind w:left="6379"/>
        <w:jc w:val="right"/>
        <w:rPr>
          <w:color w:val="000000"/>
          <w:sz w:val="28"/>
          <w:szCs w:val="28"/>
        </w:rPr>
      </w:pPr>
      <w:r w:rsidRPr="00773C60">
        <w:rPr>
          <w:color w:val="000000"/>
          <w:sz w:val="28"/>
          <w:szCs w:val="28"/>
        </w:rPr>
        <w:lastRenderedPageBreak/>
        <w:t>Приложение № 4</w:t>
      </w:r>
    </w:p>
    <w:p w:rsidR="00773C60" w:rsidRPr="00773C60" w:rsidRDefault="00773C60" w:rsidP="00773C60">
      <w:pPr>
        <w:ind w:left="5670"/>
        <w:jc w:val="right"/>
        <w:rPr>
          <w:color w:val="000000"/>
          <w:sz w:val="28"/>
          <w:szCs w:val="28"/>
        </w:rPr>
      </w:pPr>
      <w:r w:rsidRPr="00773C60">
        <w:rPr>
          <w:color w:val="000000"/>
          <w:sz w:val="28"/>
          <w:szCs w:val="28"/>
        </w:rPr>
        <w:t>к аукционной документации</w:t>
      </w:r>
    </w:p>
    <w:p w:rsidR="00773C60" w:rsidRDefault="00773C60" w:rsidP="00773C60">
      <w:pPr>
        <w:jc w:val="right"/>
        <w:rPr>
          <w:color w:val="000000"/>
        </w:rPr>
      </w:pPr>
    </w:p>
    <w:p w:rsidR="00773C60" w:rsidRDefault="00773C60" w:rsidP="00773C60">
      <w:pPr>
        <w:jc w:val="right"/>
        <w:rPr>
          <w:color w:val="000000"/>
        </w:rPr>
      </w:pPr>
    </w:p>
    <w:p w:rsidR="00773C60" w:rsidRPr="002820F4" w:rsidRDefault="00773C60" w:rsidP="00773C60">
      <w:pPr>
        <w:suppressAutoHyphens/>
        <w:ind w:right="306" w:firstLine="709"/>
        <w:jc w:val="center"/>
        <w:rPr>
          <w:rFonts w:eastAsia="MS Mincho"/>
          <w:b/>
          <w:i/>
        </w:rPr>
      </w:pPr>
      <w:r w:rsidRPr="002820F4">
        <w:rPr>
          <w:rFonts w:eastAsia="MS Mincho"/>
          <w:b/>
          <w:i/>
        </w:rPr>
        <w:t>Сведения об опыте оказания услуг</w:t>
      </w:r>
    </w:p>
    <w:p w:rsidR="00773C60" w:rsidRPr="002820F4" w:rsidRDefault="00773C60" w:rsidP="00773C60">
      <w:pPr>
        <w:suppressAutoHyphens/>
        <w:ind w:right="306" w:firstLine="709"/>
        <w:jc w:val="center"/>
        <w:rPr>
          <w:rFonts w:eastAsia="MS Mincho"/>
          <w:b/>
          <w:i/>
        </w:rPr>
      </w:pPr>
    </w:p>
    <w:tbl>
      <w:tblPr>
        <w:tblpPr w:leftFromText="180" w:rightFromText="180" w:vertAnchor="text" w:tblpX="127" w:tblpY="186"/>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42"/>
        <w:gridCol w:w="1786"/>
      </w:tblGrid>
      <w:tr w:rsidR="00773C60" w:rsidRPr="002820F4" w:rsidTr="002018E5">
        <w:trPr>
          <w:trHeight w:val="1023"/>
        </w:trPr>
        <w:tc>
          <w:tcPr>
            <w:tcW w:w="534" w:type="dxa"/>
            <w:tcBorders>
              <w:bottom w:val="single" w:sz="4" w:space="0" w:color="auto"/>
            </w:tcBorders>
            <w:vAlign w:val="center"/>
          </w:tcPr>
          <w:p w:rsidR="00773C60" w:rsidRPr="002820F4" w:rsidRDefault="00773C60" w:rsidP="002018E5">
            <w:pPr>
              <w:suppressAutoHyphens/>
              <w:ind w:right="306"/>
              <w:jc w:val="center"/>
              <w:rPr>
                <w:rFonts w:eastAsia="MS Mincho"/>
                <w:b/>
              </w:rPr>
            </w:pPr>
            <w:r w:rsidRPr="002820F4">
              <w:rPr>
                <w:rFonts w:eastAsia="MS Mincho"/>
                <w:b/>
              </w:rPr>
              <w:t>№</w:t>
            </w:r>
          </w:p>
        </w:tc>
        <w:tc>
          <w:tcPr>
            <w:tcW w:w="1701" w:type="dxa"/>
            <w:tcBorders>
              <w:bottom w:val="single" w:sz="4" w:space="0" w:color="auto"/>
            </w:tcBorders>
            <w:vAlign w:val="center"/>
          </w:tcPr>
          <w:p w:rsidR="00773C60" w:rsidRPr="002820F4" w:rsidRDefault="00773C60" w:rsidP="002018E5">
            <w:pPr>
              <w:suppressAutoHyphens/>
              <w:jc w:val="center"/>
              <w:rPr>
                <w:rFonts w:eastAsia="MS Mincho"/>
                <w:b/>
              </w:rPr>
            </w:pPr>
            <w:r w:rsidRPr="002820F4">
              <w:rPr>
                <w:rFonts w:eastAsia="MS Mincho"/>
                <w:b/>
              </w:rPr>
              <w:t>Реквизиты договора</w:t>
            </w:r>
          </w:p>
        </w:tc>
        <w:tc>
          <w:tcPr>
            <w:tcW w:w="2835" w:type="dxa"/>
            <w:tcBorders>
              <w:bottom w:val="single" w:sz="4" w:space="0" w:color="auto"/>
            </w:tcBorders>
            <w:vAlign w:val="center"/>
          </w:tcPr>
          <w:p w:rsidR="00773C60" w:rsidRPr="002820F4" w:rsidRDefault="00773C60" w:rsidP="002018E5">
            <w:pPr>
              <w:suppressAutoHyphens/>
              <w:ind w:right="306"/>
              <w:jc w:val="center"/>
              <w:rPr>
                <w:rFonts w:eastAsia="MS Mincho"/>
                <w:b/>
              </w:rPr>
            </w:pPr>
            <w:r w:rsidRPr="002820F4">
              <w:rPr>
                <w:rFonts w:eastAsia="MS Mincho"/>
                <w:b/>
              </w:rPr>
              <w:t>Контрагент</w:t>
            </w:r>
          </w:p>
          <w:p w:rsidR="00773C60" w:rsidRPr="002820F4" w:rsidRDefault="00773C60" w:rsidP="002018E5">
            <w:pPr>
              <w:suppressAutoHyphens/>
              <w:ind w:right="34"/>
              <w:jc w:val="center"/>
              <w:rPr>
                <w:rFonts w:eastAsia="MS Mincho"/>
                <w:b/>
              </w:rPr>
            </w:pPr>
            <w:r w:rsidRPr="002820F4">
              <w:rPr>
                <w:rFonts w:eastAsia="MS Mincho"/>
                <w:b/>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773C60" w:rsidRPr="002820F4" w:rsidRDefault="00773C60" w:rsidP="002018E5">
            <w:pPr>
              <w:suppressAutoHyphens/>
              <w:jc w:val="center"/>
              <w:rPr>
                <w:rFonts w:eastAsia="MS Mincho"/>
                <w:b/>
              </w:rPr>
            </w:pPr>
            <w:r w:rsidRPr="002820F4">
              <w:rPr>
                <w:rFonts w:eastAsia="MS Mincho"/>
                <w:b/>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773C60" w:rsidRPr="002820F4" w:rsidRDefault="00773C60" w:rsidP="002018E5">
            <w:pPr>
              <w:suppressAutoHyphens/>
              <w:jc w:val="center"/>
              <w:rPr>
                <w:rFonts w:eastAsia="MS Mincho"/>
                <w:b/>
              </w:rPr>
            </w:pPr>
            <w:r w:rsidRPr="002820F4">
              <w:rPr>
                <w:rFonts w:eastAsia="MS Mincho"/>
                <w:b/>
              </w:rPr>
              <w:t>Сумма договора (в руб. без НДС, с указанием)</w:t>
            </w:r>
          </w:p>
        </w:tc>
        <w:tc>
          <w:tcPr>
            <w:tcW w:w="1985" w:type="dxa"/>
            <w:tcBorders>
              <w:bottom w:val="single" w:sz="4" w:space="0" w:color="auto"/>
            </w:tcBorders>
            <w:vAlign w:val="center"/>
          </w:tcPr>
          <w:p w:rsidR="00773C60" w:rsidRPr="002820F4" w:rsidRDefault="00773C60" w:rsidP="00773C60">
            <w:pPr>
              <w:suppressAutoHyphens/>
              <w:jc w:val="center"/>
              <w:rPr>
                <w:rFonts w:eastAsia="MS Mincho"/>
                <w:b/>
              </w:rPr>
            </w:pPr>
            <w:r w:rsidRPr="002820F4">
              <w:rPr>
                <w:rFonts w:eastAsia="MS Mincho"/>
                <w:b/>
              </w:rPr>
              <w:t xml:space="preserve">Предмет договора (указываются только договоры по предмету аналогичному предмету </w:t>
            </w:r>
            <w:r>
              <w:rPr>
                <w:rFonts w:eastAsia="MS Mincho"/>
                <w:b/>
              </w:rPr>
              <w:t>аукциона</w:t>
            </w:r>
            <w:r w:rsidRPr="002820F4">
              <w:rPr>
                <w:rFonts w:eastAsia="MS Mincho"/>
                <w:b/>
              </w:rPr>
              <w:t>)</w:t>
            </w:r>
          </w:p>
        </w:tc>
        <w:tc>
          <w:tcPr>
            <w:tcW w:w="1842" w:type="dxa"/>
            <w:tcBorders>
              <w:bottom w:val="single" w:sz="4" w:space="0" w:color="auto"/>
            </w:tcBorders>
            <w:vAlign w:val="center"/>
          </w:tcPr>
          <w:p w:rsidR="00773C60" w:rsidRPr="002820F4" w:rsidRDefault="00773C60" w:rsidP="002018E5">
            <w:pPr>
              <w:suppressAutoHyphens/>
              <w:ind w:right="-115"/>
              <w:jc w:val="center"/>
              <w:rPr>
                <w:rFonts w:eastAsia="MS Mincho"/>
                <w:b/>
              </w:rPr>
            </w:pPr>
            <w:r w:rsidRPr="002820F4">
              <w:rPr>
                <w:rFonts w:eastAsia="MS Mincho"/>
                <w:b/>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rsidR="00773C60" w:rsidRPr="002820F4" w:rsidRDefault="00773C60" w:rsidP="002018E5">
            <w:pPr>
              <w:suppressAutoHyphens/>
              <w:ind w:right="-30"/>
              <w:jc w:val="center"/>
              <w:rPr>
                <w:rFonts w:eastAsia="MS Mincho"/>
                <w:b/>
              </w:rPr>
            </w:pPr>
            <w:r w:rsidRPr="002820F4">
              <w:rPr>
                <w:rFonts w:eastAsia="MS Mincho"/>
                <w:b/>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73C60" w:rsidRPr="002820F4" w:rsidTr="002018E5">
        <w:trPr>
          <w:trHeight w:val="84"/>
        </w:trPr>
        <w:tc>
          <w:tcPr>
            <w:tcW w:w="534"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c>
          <w:tcPr>
            <w:tcW w:w="1701"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c>
          <w:tcPr>
            <w:tcW w:w="2835"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c>
          <w:tcPr>
            <w:tcW w:w="2409"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c>
          <w:tcPr>
            <w:tcW w:w="1843"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c>
          <w:tcPr>
            <w:tcW w:w="1985"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c>
          <w:tcPr>
            <w:tcW w:w="1842"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c>
          <w:tcPr>
            <w:tcW w:w="1786" w:type="dxa"/>
            <w:tcBorders>
              <w:bottom w:val="single" w:sz="4" w:space="0" w:color="auto"/>
            </w:tcBorders>
            <w:vAlign w:val="center"/>
          </w:tcPr>
          <w:p w:rsidR="00773C60" w:rsidRPr="002820F4" w:rsidRDefault="00773C60" w:rsidP="002018E5">
            <w:pPr>
              <w:suppressAutoHyphens/>
              <w:ind w:right="306"/>
              <w:jc w:val="center"/>
              <w:rPr>
                <w:rFonts w:eastAsia="MS Mincho"/>
                <w:b/>
              </w:rPr>
            </w:pPr>
          </w:p>
        </w:tc>
      </w:tr>
      <w:tr w:rsidR="00773C60" w:rsidRPr="002820F4" w:rsidTr="002018E5">
        <w:trPr>
          <w:trHeight w:val="84"/>
        </w:trPr>
        <w:tc>
          <w:tcPr>
            <w:tcW w:w="14935" w:type="dxa"/>
            <w:gridSpan w:val="8"/>
            <w:tcBorders>
              <w:top w:val="single" w:sz="4" w:space="0" w:color="auto"/>
              <w:left w:val="nil"/>
              <w:bottom w:val="nil"/>
              <w:right w:val="nil"/>
            </w:tcBorders>
            <w:vAlign w:val="center"/>
          </w:tcPr>
          <w:p w:rsidR="00773C60" w:rsidRPr="002820F4" w:rsidRDefault="00773C60" w:rsidP="002018E5">
            <w:pPr>
              <w:suppressAutoHyphens/>
              <w:ind w:left="1440" w:right="306"/>
              <w:jc w:val="center"/>
              <w:rPr>
                <w:rFonts w:eastAsia="MS Mincho"/>
                <w:b/>
              </w:rPr>
            </w:pPr>
          </w:p>
        </w:tc>
      </w:tr>
    </w:tbl>
    <w:p w:rsidR="00773C60" w:rsidRPr="002820F4" w:rsidRDefault="00773C60" w:rsidP="00773C60">
      <w:pPr>
        <w:suppressAutoHyphens/>
        <w:ind w:right="306" w:firstLine="709"/>
        <w:rPr>
          <w:rFonts w:eastAsia="MS Mincho"/>
          <w:b/>
          <w:i/>
        </w:rPr>
      </w:pPr>
    </w:p>
    <w:p w:rsidR="00773C60" w:rsidRDefault="00773C60" w:rsidP="00773C60">
      <w:pPr>
        <w:shd w:val="clear" w:color="auto" w:fill="FFFFFF"/>
        <w:spacing w:line="120" w:lineRule="atLeast"/>
        <w:ind w:right="-11"/>
        <w:jc w:val="both"/>
        <w:rPr>
          <w:spacing w:val="-13"/>
        </w:rPr>
      </w:pPr>
      <w:r>
        <w:rPr>
          <w:spacing w:val="-13"/>
          <w:sz w:val="28"/>
        </w:rPr>
        <w:t>________________________________________________</w:t>
      </w:r>
      <w:r>
        <w:rPr>
          <w:spacing w:val="-13"/>
        </w:rPr>
        <w:t xml:space="preserve"> </w:t>
      </w:r>
    </w:p>
    <w:p w:rsidR="00773C60" w:rsidRPr="006B107D" w:rsidRDefault="00773C60" w:rsidP="00773C60">
      <w:pPr>
        <w:shd w:val="clear" w:color="auto" w:fill="FFFFFF"/>
        <w:spacing w:line="120" w:lineRule="atLeast"/>
        <w:ind w:right="-11"/>
        <w:jc w:val="both"/>
      </w:pPr>
      <w:r w:rsidRPr="006B107D">
        <w:t xml:space="preserve">Печать                   </w:t>
      </w:r>
      <w:r>
        <w:t xml:space="preserve">                        </w:t>
      </w:r>
      <w:r w:rsidRPr="006B107D">
        <w:t xml:space="preserve">                         (должность, подпись, ФИО)</w:t>
      </w:r>
    </w:p>
    <w:p w:rsidR="00773C60" w:rsidRDefault="00773C60" w:rsidP="00773C60">
      <w:pPr>
        <w:spacing w:before="160"/>
        <w:jc w:val="both"/>
      </w:pPr>
      <w:r w:rsidRPr="006B107D">
        <w:rPr>
          <w:sz w:val="28"/>
        </w:rPr>
        <w:t>«____» _____________ 20</w:t>
      </w:r>
      <w:r>
        <w:rPr>
          <w:sz w:val="28"/>
        </w:rPr>
        <w:t>1__</w:t>
      </w:r>
      <w:r w:rsidRPr="006B107D">
        <w:rPr>
          <w:sz w:val="28"/>
        </w:rPr>
        <w:t>г.</w:t>
      </w:r>
    </w:p>
    <w:p w:rsidR="00773C60" w:rsidRDefault="00773C60" w:rsidP="00773C60">
      <w:pPr>
        <w:pStyle w:val="a8"/>
        <w:suppressAutoHyphens/>
        <w:ind w:right="306"/>
        <w:rPr>
          <w:b/>
          <w:i/>
          <w:sz w:val="28"/>
          <w:szCs w:val="28"/>
        </w:rPr>
      </w:pPr>
    </w:p>
    <w:p w:rsidR="00773C60" w:rsidRDefault="00773C60" w:rsidP="00773C60">
      <w:pPr>
        <w:jc w:val="right"/>
        <w:rPr>
          <w:color w:val="000000"/>
        </w:rPr>
      </w:pPr>
    </w:p>
    <w:p w:rsidR="00773C60" w:rsidRDefault="00773C60" w:rsidP="00773C60">
      <w:pPr>
        <w:jc w:val="right"/>
        <w:rPr>
          <w:color w:val="000000"/>
        </w:rPr>
      </w:pPr>
    </w:p>
    <w:p w:rsidR="00773C60" w:rsidRDefault="00773C60" w:rsidP="00773C60">
      <w:pPr>
        <w:jc w:val="right"/>
        <w:rPr>
          <w:color w:val="000000"/>
        </w:rPr>
      </w:pPr>
    </w:p>
    <w:p w:rsidR="00773C60" w:rsidRDefault="00773C60" w:rsidP="00773C60">
      <w:pPr>
        <w:jc w:val="right"/>
        <w:rPr>
          <w:color w:val="000000"/>
        </w:rPr>
      </w:pPr>
    </w:p>
    <w:p w:rsidR="00773C60" w:rsidRPr="00773C60" w:rsidRDefault="00773C60" w:rsidP="00773C60">
      <w:pPr>
        <w:ind w:left="6379"/>
        <w:jc w:val="both"/>
        <w:rPr>
          <w:color w:val="000000"/>
          <w:sz w:val="28"/>
          <w:szCs w:val="28"/>
          <w:lang w:eastAsia="ar-SA"/>
        </w:rPr>
      </w:pPr>
    </w:p>
    <w:p w:rsidR="00773C60" w:rsidRDefault="00773C60" w:rsidP="00773C60">
      <w:pPr>
        <w:ind w:left="6379"/>
        <w:jc w:val="both"/>
        <w:rPr>
          <w:color w:val="000000"/>
          <w:sz w:val="28"/>
          <w:szCs w:val="28"/>
          <w:lang w:eastAsia="ar-SA"/>
        </w:rPr>
        <w:sectPr w:rsidR="00773C60" w:rsidSect="00773C60">
          <w:pgSz w:w="16838" w:h="11906" w:orient="landscape" w:code="9"/>
          <w:pgMar w:top="924" w:right="992" w:bottom="1134" w:left="1134" w:header="794" w:footer="794" w:gutter="0"/>
          <w:cols w:space="708"/>
          <w:titlePg/>
          <w:docGrid w:linePitch="360"/>
        </w:sectPr>
      </w:pPr>
    </w:p>
    <w:p w:rsidR="00773C60" w:rsidRPr="00773C60" w:rsidRDefault="00773C60" w:rsidP="00773C60">
      <w:pPr>
        <w:ind w:left="6379"/>
        <w:jc w:val="both"/>
        <w:rPr>
          <w:color w:val="000000"/>
          <w:sz w:val="28"/>
          <w:szCs w:val="28"/>
          <w:lang w:eastAsia="ar-SA"/>
        </w:rPr>
      </w:pPr>
    </w:p>
    <w:p w:rsidR="00773C60" w:rsidRPr="00773C60" w:rsidRDefault="00773C60" w:rsidP="00773C60">
      <w:pPr>
        <w:ind w:left="6379"/>
        <w:jc w:val="both"/>
        <w:rPr>
          <w:color w:val="000000"/>
          <w:sz w:val="28"/>
          <w:szCs w:val="28"/>
          <w:lang w:eastAsia="ar-SA"/>
        </w:rPr>
      </w:pPr>
    </w:p>
    <w:p w:rsidR="00005FE7" w:rsidRPr="00773C60" w:rsidRDefault="00A26EFC" w:rsidP="00773C60">
      <w:pPr>
        <w:ind w:left="6379"/>
        <w:jc w:val="both"/>
        <w:rPr>
          <w:color w:val="000000"/>
          <w:sz w:val="28"/>
          <w:szCs w:val="28"/>
        </w:rPr>
      </w:pPr>
      <w:r>
        <w:rPr>
          <w:color w:val="000000"/>
          <w:sz w:val="28"/>
          <w:szCs w:val="28"/>
        </w:rPr>
        <w:t>Приложение № 5</w:t>
      </w:r>
    </w:p>
    <w:p w:rsidR="00005FE7" w:rsidRPr="00DE7FA5" w:rsidRDefault="00005FE7" w:rsidP="00023323">
      <w:pPr>
        <w:ind w:left="5670"/>
        <w:jc w:val="right"/>
        <w:rPr>
          <w:color w:val="000000"/>
          <w:sz w:val="28"/>
          <w:szCs w:val="28"/>
        </w:rPr>
      </w:pPr>
      <w:r w:rsidRPr="00773C60">
        <w:rPr>
          <w:color w:val="000000"/>
          <w:sz w:val="28"/>
          <w:szCs w:val="28"/>
        </w:rPr>
        <w:t>к аукционной документации</w:t>
      </w:r>
    </w:p>
    <w:p w:rsidR="00005FE7" w:rsidRDefault="00005FE7" w:rsidP="00005FE7">
      <w:pPr>
        <w:jc w:val="right"/>
        <w:rPr>
          <w:color w:val="000000"/>
        </w:rPr>
      </w:pPr>
    </w:p>
    <w:p w:rsidR="00B2669C" w:rsidRDefault="00B2669C" w:rsidP="00622615">
      <w:pPr>
        <w:ind w:firstLine="709"/>
        <w:rPr>
          <w:color w:val="000000"/>
          <w:spacing w:val="9"/>
          <w:sz w:val="23"/>
          <w:szCs w:val="23"/>
        </w:rPr>
      </w:pPr>
    </w:p>
    <w:p w:rsidR="00B41839" w:rsidRPr="000431D6" w:rsidRDefault="00B41839" w:rsidP="00622615">
      <w:pPr>
        <w:ind w:firstLine="709"/>
        <w:contextualSpacing/>
        <w:jc w:val="center"/>
        <w:outlineLvl w:val="0"/>
        <w:rPr>
          <w:b/>
          <w:bCs/>
          <w:kern w:val="36"/>
        </w:rPr>
      </w:pPr>
      <w:r w:rsidRPr="00B043B6">
        <w:rPr>
          <w:b/>
          <w:bCs/>
          <w:kern w:val="36"/>
        </w:rPr>
        <w:t xml:space="preserve">Договор № </w:t>
      </w:r>
      <w:r>
        <w:rPr>
          <w:b/>
          <w:bCs/>
          <w:kern w:val="36"/>
        </w:rPr>
        <w:t>____</w:t>
      </w:r>
    </w:p>
    <w:p w:rsidR="00B41839" w:rsidRDefault="00B41839" w:rsidP="00622615">
      <w:pPr>
        <w:ind w:firstLine="709"/>
        <w:contextualSpacing/>
        <w:jc w:val="center"/>
        <w:outlineLvl w:val="0"/>
        <w:rPr>
          <w:b/>
          <w:bCs/>
          <w:kern w:val="36"/>
        </w:rPr>
      </w:pPr>
    </w:p>
    <w:p w:rsidR="00B41839" w:rsidRPr="00B043B6" w:rsidRDefault="00622615" w:rsidP="00622615">
      <w:pPr>
        <w:ind w:firstLine="709"/>
        <w:contextualSpacing/>
        <w:jc w:val="center"/>
        <w:outlineLvl w:val="0"/>
        <w:rPr>
          <w:b/>
          <w:bCs/>
          <w:kern w:val="36"/>
        </w:rPr>
      </w:pPr>
      <w:r>
        <w:rPr>
          <w:b/>
          <w:bCs/>
          <w:kern w:val="36"/>
        </w:rPr>
        <w:t> </w:t>
      </w:r>
    </w:p>
    <w:p w:rsidR="00B41839" w:rsidRPr="00B043B6" w:rsidRDefault="00622615" w:rsidP="00622615">
      <w:pPr>
        <w:ind w:firstLine="709"/>
        <w:contextualSpacing/>
        <w:jc w:val="center"/>
      </w:pPr>
      <w:r>
        <w:t>г. Казань</w:t>
      </w:r>
      <w:r>
        <w:tab/>
      </w:r>
      <w:r>
        <w:tab/>
      </w:r>
      <w:r>
        <w:tab/>
      </w:r>
      <w:r>
        <w:tab/>
      </w:r>
      <w:r>
        <w:tab/>
      </w:r>
      <w:r>
        <w:tab/>
      </w:r>
      <w:r>
        <w:tab/>
        <w:t xml:space="preserve">  </w:t>
      </w:r>
      <w:r w:rsidR="00B41839" w:rsidRPr="00B043B6">
        <w:t xml:space="preserve">   «___» </w:t>
      </w:r>
      <w:r w:rsidR="00B41839">
        <w:t>___</w:t>
      </w:r>
      <w:r w:rsidR="00B41839" w:rsidRPr="00B043B6">
        <w:t xml:space="preserve"> 201</w:t>
      </w:r>
      <w:r w:rsidR="00B41839">
        <w:t>__</w:t>
      </w:r>
      <w:r w:rsidR="00B41839" w:rsidRPr="00B043B6">
        <w:t xml:space="preserve"> г.</w:t>
      </w:r>
    </w:p>
    <w:p w:rsidR="00B41839" w:rsidRPr="00B043B6" w:rsidRDefault="00B41839" w:rsidP="00622615">
      <w:pPr>
        <w:ind w:firstLine="709"/>
        <w:contextualSpacing/>
        <w:jc w:val="center"/>
      </w:pPr>
      <w:r w:rsidRPr="00B043B6">
        <w:t> </w:t>
      </w:r>
    </w:p>
    <w:p w:rsidR="00B41839" w:rsidRPr="00B043B6" w:rsidRDefault="00B41839" w:rsidP="00622615">
      <w:pPr>
        <w:ind w:firstLine="709"/>
        <w:jc w:val="both"/>
      </w:pPr>
      <w:proofErr w:type="gramStart"/>
      <w:r>
        <w:t>________________</w:t>
      </w:r>
      <w:r w:rsidRPr="00B043B6">
        <w:t xml:space="preserve">, именуемое в дальнейшем  «Заказчик», в лице </w:t>
      </w:r>
      <w:r>
        <w:t>_______</w:t>
      </w:r>
      <w:r w:rsidRPr="00B043B6">
        <w:t xml:space="preserve">, действующего на основании </w:t>
      </w:r>
      <w:r>
        <w:t>_______</w:t>
      </w:r>
      <w:r w:rsidRPr="00B043B6">
        <w:t xml:space="preserve">, с одной стороны и </w:t>
      </w:r>
      <w:r>
        <w:t>__________</w:t>
      </w:r>
      <w:r w:rsidRPr="00B043B6">
        <w:t>, и</w:t>
      </w:r>
      <w:r>
        <w:t>менуемое в дальнейшем «Исполнитель</w:t>
      </w:r>
      <w:r w:rsidRPr="00B043B6">
        <w:t xml:space="preserve">», в лице </w:t>
      </w:r>
      <w:r>
        <w:t>___________</w:t>
      </w:r>
      <w:r w:rsidRPr="00B043B6">
        <w:t>, действующего на основании</w:t>
      </w:r>
      <w:r>
        <w:t>___________</w:t>
      </w:r>
      <w:r w:rsidRPr="00B043B6">
        <w:t>, с другой стороны, совместно в дальнейшем именуемые «Стороны», заключили Договор о нижеследующем:</w:t>
      </w:r>
      <w:proofErr w:type="gramEnd"/>
    </w:p>
    <w:p w:rsidR="00B41839" w:rsidRPr="00B043B6" w:rsidRDefault="00B41839" w:rsidP="00622615">
      <w:pPr>
        <w:pStyle w:val="a6"/>
        <w:numPr>
          <w:ilvl w:val="0"/>
          <w:numId w:val="36"/>
        </w:numPr>
        <w:ind w:left="0" w:firstLine="709"/>
        <w:contextualSpacing/>
        <w:jc w:val="center"/>
        <w:rPr>
          <w:b/>
        </w:rPr>
      </w:pPr>
      <w:r w:rsidRPr="00B043B6">
        <w:rPr>
          <w:b/>
        </w:rPr>
        <w:t>ПРЕДМЕТ ДОГОВОРА</w:t>
      </w:r>
    </w:p>
    <w:p w:rsidR="00B41839" w:rsidRPr="00B043B6" w:rsidRDefault="00B41839" w:rsidP="00622615">
      <w:pPr>
        <w:pStyle w:val="a6"/>
        <w:ind w:left="0" w:firstLine="709"/>
        <w:rPr>
          <w:b/>
        </w:rPr>
      </w:pPr>
    </w:p>
    <w:p w:rsidR="00B41839" w:rsidRPr="00B043B6" w:rsidRDefault="00B41839" w:rsidP="00622615">
      <w:pPr>
        <w:numPr>
          <w:ilvl w:val="1"/>
          <w:numId w:val="36"/>
        </w:numPr>
        <w:ind w:left="0" w:firstLine="709"/>
        <w:contextualSpacing/>
        <w:jc w:val="both"/>
      </w:pPr>
      <w:r w:rsidRPr="00B043B6">
        <w:t xml:space="preserve">Исполнитель </w:t>
      </w:r>
      <w:r>
        <w:t xml:space="preserve">предоставляет </w:t>
      </w:r>
      <w:r w:rsidRPr="00B043B6">
        <w:t xml:space="preserve"> Заказчику услуги доступа </w:t>
      </w:r>
      <w:r>
        <w:t xml:space="preserve">к системе </w:t>
      </w:r>
      <w:r w:rsidRPr="00B043B6">
        <w:t>электронного</w:t>
      </w:r>
      <w:r>
        <w:t xml:space="preserve"> документооборота </w:t>
      </w:r>
      <w:r w:rsidRPr="00B043B6">
        <w:t xml:space="preserve"> </w:t>
      </w:r>
      <w:r>
        <w:t>(далее - СЭД</w:t>
      </w:r>
      <w:r w:rsidRPr="00B043B6">
        <w:t>), размещенной на серверном оборудовании Исполнителя, согласно условиям, предусмотренным настоящим д</w:t>
      </w:r>
      <w:r>
        <w:t>оговором и приложениями к нему.</w:t>
      </w:r>
    </w:p>
    <w:p w:rsidR="00B41839" w:rsidRPr="00B043B6" w:rsidRDefault="00B41839" w:rsidP="00622615">
      <w:pPr>
        <w:pStyle w:val="a6"/>
        <w:numPr>
          <w:ilvl w:val="1"/>
          <w:numId w:val="36"/>
        </w:numPr>
        <w:ind w:left="0" w:firstLine="709"/>
        <w:contextualSpacing/>
        <w:jc w:val="both"/>
      </w:pPr>
      <w:r w:rsidRPr="00B043B6">
        <w:t>Услуги не подразумевают передачу исходного кода систем</w:t>
      </w:r>
      <w:r>
        <w:t>ы электронного документооборота</w:t>
      </w:r>
      <w:r w:rsidRPr="00B043B6">
        <w:t xml:space="preserve"> Заказчику.</w:t>
      </w:r>
    </w:p>
    <w:p w:rsidR="00B41839" w:rsidRPr="00B043B6" w:rsidRDefault="00B41839" w:rsidP="00622615">
      <w:pPr>
        <w:pStyle w:val="a6"/>
        <w:numPr>
          <w:ilvl w:val="1"/>
          <w:numId w:val="36"/>
        </w:numPr>
        <w:ind w:left="0" w:firstLine="709"/>
        <w:contextualSpacing/>
        <w:jc w:val="both"/>
      </w:pPr>
      <w:r w:rsidRPr="00B043B6">
        <w:t>Функциональные и технические характеристики ПО (программное обеспечение)</w:t>
      </w:r>
      <w:r>
        <w:t xml:space="preserve"> СЭД</w:t>
      </w:r>
      <w:r w:rsidRPr="00B043B6">
        <w:t>, а также требования к используемым аппаратным, программным средствам и квалификации персонала, определяются документацией на соответствующее ПО.</w:t>
      </w:r>
    </w:p>
    <w:p w:rsidR="00B41839" w:rsidRPr="00B043B6" w:rsidRDefault="00B41839" w:rsidP="00622615">
      <w:pPr>
        <w:pStyle w:val="a6"/>
        <w:ind w:left="0" w:firstLine="709"/>
        <w:jc w:val="both"/>
      </w:pPr>
    </w:p>
    <w:p w:rsidR="00B41839" w:rsidRPr="00C26E5B" w:rsidRDefault="00B41839" w:rsidP="00622615">
      <w:pPr>
        <w:pStyle w:val="a6"/>
        <w:numPr>
          <w:ilvl w:val="0"/>
          <w:numId w:val="2"/>
        </w:numPr>
        <w:ind w:left="0" w:firstLine="709"/>
        <w:contextualSpacing/>
        <w:jc w:val="center"/>
        <w:rPr>
          <w:b/>
        </w:rPr>
      </w:pPr>
      <w:r w:rsidRPr="00C26E5B">
        <w:rPr>
          <w:b/>
        </w:rPr>
        <w:t>ПРАВА И ОБЯЗАННОСТИ СТОРОН</w:t>
      </w:r>
    </w:p>
    <w:p w:rsidR="00B41839" w:rsidRPr="00B043B6" w:rsidRDefault="00B41839" w:rsidP="00622615">
      <w:pPr>
        <w:pStyle w:val="a6"/>
        <w:ind w:left="0" w:firstLine="709"/>
        <w:rPr>
          <w:b/>
        </w:rPr>
      </w:pPr>
    </w:p>
    <w:p w:rsidR="00B41839" w:rsidRPr="00B043B6" w:rsidRDefault="00B41839" w:rsidP="00622615">
      <w:pPr>
        <w:pStyle w:val="a6"/>
        <w:numPr>
          <w:ilvl w:val="1"/>
          <w:numId w:val="2"/>
        </w:numPr>
        <w:ind w:left="0" w:firstLine="709"/>
        <w:contextualSpacing/>
        <w:jc w:val="both"/>
      </w:pPr>
      <w:r w:rsidRPr="00B043B6">
        <w:t xml:space="preserve">Исполнитель обязуется: </w:t>
      </w:r>
    </w:p>
    <w:p w:rsidR="00B41839" w:rsidRPr="00B043B6" w:rsidRDefault="00B41839" w:rsidP="00622615">
      <w:pPr>
        <w:pStyle w:val="a6"/>
        <w:numPr>
          <w:ilvl w:val="2"/>
          <w:numId w:val="2"/>
        </w:numPr>
        <w:ind w:left="0" w:firstLine="709"/>
        <w:contextualSpacing/>
        <w:jc w:val="both"/>
      </w:pPr>
      <w:r w:rsidRPr="00B043B6">
        <w:t>Оказывать услуги лично в строгом соответс</w:t>
      </w:r>
      <w:r>
        <w:t>твии с условиями и требованиями</w:t>
      </w:r>
      <w:r w:rsidRPr="00B043B6">
        <w:t xml:space="preserve"> настоящего Договора.</w:t>
      </w:r>
    </w:p>
    <w:p w:rsidR="00B41839" w:rsidRPr="00B043B6" w:rsidRDefault="00B41839" w:rsidP="00622615">
      <w:pPr>
        <w:pStyle w:val="a6"/>
        <w:numPr>
          <w:ilvl w:val="2"/>
          <w:numId w:val="2"/>
        </w:numPr>
        <w:ind w:left="0" w:firstLine="709"/>
        <w:contextualSpacing/>
        <w:jc w:val="both"/>
      </w:pPr>
      <w:r w:rsidRPr="00B043B6">
        <w:t>Оказывать консультации по вопросам, возникающим у Заказчика в связи с оказанием ему услуг.</w:t>
      </w:r>
    </w:p>
    <w:p w:rsidR="00B41839" w:rsidRPr="00B043B6" w:rsidRDefault="00B41839" w:rsidP="00622615">
      <w:pPr>
        <w:pStyle w:val="a6"/>
        <w:numPr>
          <w:ilvl w:val="2"/>
          <w:numId w:val="2"/>
        </w:numPr>
        <w:ind w:left="0" w:firstLine="709"/>
        <w:contextualSpacing/>
        <w:jc w:val="both"/>
      </w:pPr>
      <w:r w:rsidRPr="00B043B6">
        <w:t>Предоставлять Заказчику</w:t>
      </w:r>
      <w:r w:rsidR="0031628A">
        <w:t xml:space="preserve"> Акты оказанных</w:t>
      </w:r>
      <w:r w:rsidRPr="00B043B6">
        <w:t xml:space="preserve"> </w:t>
      </w:r>
      <w:r w:rsidR="0031628A">
        <w:t>услуг по настоящему Договору не позднее 3(трех) календарных дней по истечении расчетного месяца.</w:t>
      </w:r>
    </w:p>
    <w:p w:rsidR="00B41839" w:rsidRPr="00B043B6" w:rsidRDefault="00B41839" w:rsidP="00622615">
      <w:pPr>
        <w:pStyle w:val="a6"/>
        <w:numPr>
          <w:ilvl w:val="2"/>
          <w:numId w:val="2"/>
        </w:numPr>
        <w:ind w:left="0" w:firstLine="709"/>
        <w:contextualSpacing/>
        <w:jc w:val="both"/>
      </w:pPr>
      <w:r w:rsidRPr="00B043B6">
        <w:t>Своевременно извещать Заказчика обо всех изменениях своих банковских реквизитов, номеров телефонов, факсов и прочих каналов связи.</w:t>
      </w:r>
    </w:p>
    <w:p w:rsidR="00B41839" w:rsidRPr="00B043B6" w:rsidRDefault="00B41839" w:rsidP="00622615">
      <w:pPr>
        <w:pStyle w:val="a6"/>
        <w:numPr>
          <w:ilvl w:val="1"/>
          <w:numId w:val="2"/>
        </w:numPr>
        <w:ind w:left="0" w:firstLine="709"/>
        <w:contextualSpacing/>
        <w:jc w:val="both"/>
      </w:pPr>
      <w:r w:rsidRPr="00B043B6">
        <w:t>Заказчик</w:t>
      </w:r>
      <w:r>
        <w:t xml:space="preserve"> обязуется</w:t>
      </w:r>
      <w:r w:rsidRPr="00B043B6">
        <w:t>:</w:t>
      </w:r>
    </w:p>
    <w:p w:rsidR="00B41839" w:rsidRPr="00B043B6" w:rsidRDefault="00B41839" w:rsidP="00622615">
      <w:pPr>
        <w:pStyle w:val="a6"/>
        <w:numPr>
          <w:ilvl w:val="2"/>
          <w:numId w:val="2"/>
        </w:numPr>
        <w:ind w:left="0" w:firstLine="709"/>
        <w:contextualSpacing/>
        <w:jc w:val="both"/>
      </w:pPr>
      <w:r>
        <w:t>С</w:t>
      </w:r>
      <w:r w:rsidRPr="00B043B6">
        <w:t>воевременно оплачивать услуги Исполнителя согласно условиям настоящего Договора.</w:t>
      </w:r>
    </w:p>
    <w:p w:rsidR="00B41839" w:rsidRPr="00B043B6" w:rsidRDefault="00B41839" w:rsidP="00622615">
      <w:pPr>
        <w:pStyle w:val="a6"/>
        <w:numPr>
          <w:ilvl w:val="2"/>
          <w:numId w:val="2"/>
        </w:numPr>
        <w:ind w:left="0" w:firstLine="709"/>
        <w:contextualSpacing/>
        <w:jc w:val="both"/>
      </w:pPr>
      <w:r>
        <w:t>С</w:t>
      </w:r>
      <w:r w:rsidRPr="00B043B6">
        <w:t>облюдать правила предоставления услуг, обозначенные Исполнителем в Приложении №1.</w:t>
      </w:r>
    </w:p>
    <w:p w:rsidR="00B41839" w:rsidRPr="00B043B6" w:rsidRDefault="00B41839" w:rsidP="00622615">
      <w:pPr>
        <w:pStyle w:val="a6"/>
        <w:numPr>
          <w:ilvl w:val="2"/>
          <w:numId w:val="2"/>
        </w:numPr>
        <w:ind w:left="0" w:firstLine="709"/>
        <w:contextualSpacing/>
        <w:jc w:val="both"/>
      </w:pPr>
      <w:r w:rsidRPr="00B043B6">
        <w:t>Своевременно извещать Исполнителя обо всех изменениях своих банковских реквизитов, номеров телефонов, факсов и прочих каналов связи.</w:t>
      </w:r>
    </w:p>
    <w:p w:rsidR="00B41839" w:rsidRPr="00B043B6" w:rsidRDefault="00B41839" w:rsidP="00622615">
      <w:pPr>
        <w:pStyle w:val="a6"/>
        <w:numPr>
          <w:ilvl w:val="2"/>
          <w:numId w:val="2"/>
        </w:numPr>
        <w:ind w:left="0" w:firstLine="709"/>
        <w:contextualSpacing/>
        <w:jc w:val="both"/>
      </w:pPr>
      <w:r w:rsidRPr="00B043B6">
        <w:t xml:space="preserve">Исполнитель </w:t>
      </w:r>
      <w:r w:rsidRPr="00B41839">
        <w:t>вправе приостановить оказание услуг в случае предоставления Заказчиком недостоверной информации о пользователях СЭД  и/или об учетных записях СЭД, а также в случае нарушен</w:t>
      </w:r>
      <w:r w:rsidR="00622615">
        <w:t xml:space="preserve">ия Заказчиком </w:t>
      </w:r>
      <w:proofErr w:type="spellStart"/>
      <w:r w:rsidR="00622615">
        <w:t>п.п</w:t>
      </w:r>
      <w:proofErr w:type="spellEnd"/>
      <w:r w:rsidR="00622615">
        <w:t>. 1.2.1 – 1.2.8</w:t>
      </w:r>
      <w:r w:rsidRPr="00B41839">
        <w:t xml:space="preserve"> Приложения №1 до устранения</w:t>
      </w:r>
      <w:r w:rsidRPr="00B043B6">
        <w:t xml:space="preserve"> причины приостановления.</w:t>
      </w:r>
    </w:p>
    <w:p w:rsidR="00B41839" w:rsidRDefault="00B41839" w:rsidP="00622615">
      <w:pPr>
        <w:pStyle w:val="a6"/>
        <w:ind w:left="0" w:firstLine="709"/>
        <w:jc w:val="both"/>
      </w:pPr>
    </w:p>
    <w:p w:rsidR="00622615" w:rsidRDefault="00622615" w:rsidP="00622615">
      <w:pPr>
        <w:pStyle w:val="a6"/>
        <w:ind w:left="0" w:firstLine="709"/>
        <w:jc w:val="both"/>
      </w:pPr>
    </w:p>
    <w:p w:rsidR="00622615" w:rsidRPr="008B3F52" w:rsidRDefault="00622615" w:rsidP="00622615">
      <w:pPr>
        <w:pStyle w:val="a6"/>
        <w:ind w:left="0" w:firstLine="709"/>
        <w:jc w:val="both"/>
      </w:pPr>
    </w:p>
    <w:p w:rsidR="00B41839" w:rsidRPr="00B043B6" w:rsidRDefault="00B41839" w:rsidP="00622615">
      <w:pPr>
        <w:pStyle w:val="a6"/>
        <w:numPr>
          <w:ilvl w:val="0"/>
          <w:numId w:val="2"/>
        </w:numPr>
        <w:ind w:left="0" w:firstLine="709"/>
        <w:contextualSpacing/>
        <w:jc w:val="center"/>
        <w:rPr>
          <w:b/>
        </w:rPr>
      </w:pPr>
      <w:r w:rsidRPr="00B043B6">
        <w:rPr>
          <w:b/>
        </w:rPr>
        <w:lastRenderedPageBreak/>
        <w:t>СТОИМОСТЬ УСЛУГ И ПОРЯДОК ОПЛАТЫ</w:t>
      </w:r>
    </w:p>
    <w:p w:rsidR="00B41839" w:rsidRPr="00B043B6" w:rsidRDefault="00B41839" w:rsidP="00622615">
      <w:pPr>
        <w:pStyle w:val="a6"/>
        <w:ind w:left="0" w:firstLine="709"/>
        <w:rPr>
          <w:b/>
        </w:rPr>
      </w:pPr>
    </w:p>
    <w:p w:rsidR="00B41839" w:rsidRPr="00B043B6" w:rsidRDefault="00B41839" w:rsidP="00622615">
      <w:pPr>
        <w:pStyle w:val="a6"/>
        <w:numPr>
          <w:ilvl w:val="1"/>
          <w:numId w:val="2"/>
        </w:numPr>
        <w:ind w:left="0" w:firstLine="709"/>
        <w:contextualSpacing/>
        <w:jc w:val="both"/>
      </w:pPr>
      <w:r w:rsidRPr="00B043B6">
        <w:t xml:space="preserve">Оплата по Договору производится в рублях РФ. </w:t>
      </w:r>
    </w:p>
    <w:p w:rsidR="0031628A" w:rsidRPr="0096045C" w:rsidRDefault="00B41839" w:rsidP="00622615">
      <w:pPr>
        <w:pStyle w:val="a6"/>
        <w:numPr>
          <w:ilvl w:val="1"/>
          <w:numId w:val="2"/>
        </w:numPr>
        <w:ind w:left="0" w:firstLine="709"/>
        <w:jc w:val="both"/>
        <w:rPr>
          <w:rFonts w:eastAsia="MS Mincho"/>
        </w:rPr>
      </w:pPr>
      <w:r w:rsidRPr="00B043B6">
        <w:t>Стоимость услуг  составляет</w:t>
      </w:r>
      <w:proofErr w:type="gramStart"/>
      <w:r w:rsidRPr="00B043B6">
        <w:t xml:space="preserve"> </w:t>
      </w:r>
      <w:r>
        <w:t>______</w:t>
      </w:r>
      <w:r w:rsidRPr="00B043B6">
        <w:t xml:space="preserve"> (</w:t>
      </w:r>
      <w:r>
        <w:t>________</w:t>
      </w:r>
      <w:r w:rsidRPr="00B043B6">
        <w:t xml:space="preserve">) </w:t>
      </w:r>
      <w:proofErr w:type="gramEnd"/>
      <w:r w:rsidRPr="00B043B6">
        <w:t>рублей 00 копеек</w:t>
      </w:r>
      <w:r>
        <w:t xml:space="preserve">  из расчета суммы</w:t>
      </w:r>
      <w:r w:rsidRPr="00B043B6">
        <w:t xml:space="preserve"> фик</w:t>
      </w:r>
      <w:r>
        <w:t xml:space="preserve">сированной ежемесячной  абонентской платы в размере </w:t>
      </w:r>
      <w:r w:rsidRPr="00B043B6">
        <w:t xml:space="preserve"> </w:t>
      </w:r>
      <w:r>
        <w:t>_____</w:t>
      </w:r>
      <w:r w:rsidRPr="00B043B6">
        <w:t xml:space="preserve"> (</w:t>
      </w:r>
      <w:r>
        <w:t>______</w:t>
      </w:r>
      <w:r w:rsidRPr="00B043B6">
        <w:t xml:space="preserve">) рублей. </w:t>
      </w:r>
      <w:r>
        <w:t xml:space="preserve">Оплата ежемесячной абонентской платы </w:t>
      </w:r>
      <w:r w:rsidR="0096045C">
        <w:t xml:space="preserve">производится </w:t>
      </w:r>
      <w:r w:rsidRPr="00B043B6">
        <w:t xml:space="preserve"> </w:t>
      </w:r>
      <w:r w:rsidR="0031628A" w:rsidRPr="0096045C">
        <w:rPr>
          <w:rFonts w:eastAsia="MS Mincho"/>
        </w:rPr>
        <w:t xml:space="preserve">путем безналичного </w:t>
      </w:r>
      <w:proofErr w:type="gramStart"/>
      <w:r w:rsidR="0031628A" w:rsidRPr="0096045C">
        <w:rPr>
          <w:rFonts w:eastAsia="MS Mincho"/>
        </w:rPr>
        <w:t>расчета</w:t>
      </w:r>
      <w:proofErr w:type="gramEnd"/>
      <w:r w:rsidR="0031628A" w:rsidRPr="0096045C">
        <w:rPr>
          <w:rFonts w:eastAsia="MS Mincho"/>
        </w:rPr>
        <w:t xml:space="preserve"> на основании надлежаще оформленного и подписанного обеими Сторонами Акта </w:t>
      </w:r>
      <w:r w:rsidR="00A849AB">
        <w:rPr>
          <w:rFonts w:eastAsia="MS Mincho"/>
        </w:rPr>
        <w:t xml:space="preserve">оказанных </w:t>
      </w:r>
      <w:r w:rsidR="003215E5">
        <w:rPr>
          <w:rFonts w:eastAsia="MS Mincho"/>
        </w:rPr>
        <w:t xml:space="preserve"> услуг </w:t>
      </w:r>
      <w:r w:rsidR="0031628A" w:rsidRPr="0096045C">
        <w:rPr>
          <w:rFonts w:eastAsia="MS Mincho"/>
        </w:rPr>
        <w:t>в течение 5 (пяти) банковских дней с даты выставления Исполнителем счета на оплату оказанных услуг</w:t>
      </w:r>
      <w:r w:rsidR="00A849AB">
        <w:rPr>
          <w:rFonts w:eastAsia="MS Mincho"/>
        </w:rPr>
        <w:t>.</w:t>
      </w:r>
    </w:p>
    <w:p w:rsidR="00397BD7" w:rsidRPr="00397BD7" w:rsidRDefault="00B41839" w:rsidP="00622615">
      <w:pPr>
        <w:pStyle w:val="a6"/>
        <w:numPr>
          <w:ilvl w:val="1"/>
          <w:numId w:val="2"/>
        </w:numPr>
        <w:ind w:left="0" w:firstLine="709"/>
        <w:contextualSpacing/>
        <w:jc w:val="both"/>
      </w:pPr>
      <w:r w:rsidRPr="00397BD7">
        <w:t xml:space="preserve">Количество учетных записей, предоставляемых Исполнителем по настоящему Договору, Заказчик определяет самостоятельно путем указания в заявке на оказание услуг, в соответствии с утвержденной формой (Приложение №2). </w:t>
      </w:r>
      <w:r w:rsidR="00397BD7" w:rsidRPr="00397BD7">
        <w:t>При этом объем потребленных услуг не может превышать 85 учетных записей в месяц на весь срок действия договора.</w:t>
      </w:r>
    </w:p>
    <w:p w:rsidR="00B41839" w:rsidRPr="00B043B6" w:rsidRDefault="00B41839" w:rsidP="00622615">
      <w:pPr>
        <w:numPr>
          <w:ilvl w:val="1"/>
          <w:numId w:val="2"/>
        </w:numPr>
        <w:ind w:left="0" w:firstLine="709"/>
        <w:contextualSpacing/>
        <w:jc w:val="both"/>
      </w:pPr>
      <w:r w:rsidRPr="00B043B6">
        <w:t>Заявка на оказание услуг составляется сроком на 1 календарный месяц.</w:t>
      </w:r>
    </w:p>
    <w:p w:rsidR="00B41839" w:rsidRPr="00B043B6" w:rsidRDefault="00B41839" w:rsidP="00622615">
      <w:pPr>
        <w:numPr>
          <w:ilvl w:val="1"/>
          <w:numId w:val="2"/>
        </w:numPr>
        <w:ind w:left="0" w:firstLine="709"/>
        <w:contextualSpacing/>
        <w:jc w:val="both"/>
      </w:pPr>
      <w:r w:rsidRPr="00B043B6">
        <w:t xml:space="preserve">В дальнейшем, заявка на оказание услуг автоматически пролонгируется на последующие периоды продолжительностью в 1 (один) календарный месяц, если Заказчик не предоставит новую заявку не менее чем за 5 </w:t>
      </w:r>
      <w:r w:rsidR="006E2A6A">
        <w:t xml:space="preserve">календарных </w:t>
      </w:r>
      <w:r w:rsidRPr="00B043B6">
        <w:t xml:space="preserve">дней </w:t>
      </w:r>
      <w:r w:rsidR="006E2A6A">
        <w:t xml:space="preserve">до окончания текущего </w:t>
      </w:r>
      <w:r w:rsidRPr="00B043B6">
        <w:t>месяца.</w:t>
      </w:r>
    </w:p>
    <w:p w:rsidR="00B41839" w:rsidRPr="00B043B6" w:rsidRDefault="00B41839" w:rsidP="00622615">
      <w:pPr>
        <w:pStyle w:val="a6"/>
        <w:numPr>
          <w:ilvl w:val="1"/>
          <w:numId w:val="2"/>
        </w:numPr>
        <w:ind w:left="0" w:firstLine="709"/>
        <w:contextualSpacing/>
        <w:jc w:val="both"/>
      </w:pPr>
      <w:r w:rsidRPr="00B043B6">
        <w:t>Заказчик самостоятельно несет ответственность за правильность и своевременность производимых им платежей за услуги, предоставляемые Исполнителем по настоящему Договору.</w:t>
      </w:r>
    </w:p>
    <w:p w:rsidR="00B41839" w:rsidRPr="00B043B6" w:rsidRDefault="00B41839" w:rsidP="00622615">
      <w:pPr>
        <w:pStyle w:val="a6"/>
        <w:ind w:left="0" w:firstLine="709"/>
        <w:jc w:val="both"/>
      </w:pPr>
    </w:p>
    <w:p w:rsidR="00B41839" w:rsidRPr="00B043B6" w:rsidRDefault="00B41839" w:rsidP="00622615">
      <w:pPr>
        <w:pStyle w:val="a6"/>
        <w:numPr>
          <w:ilvl w:val="0"/>
          <w:numId w:val="2"/>
        </w:numPr>
        <w:ind w:left="0" w:firstLine="709"/>
        <w:contextualSpacing/>
        <w:jc w:val="center"/>
        <w:rPr>
          <w:b/>
        </w:rPr>
      </w:pPr>
      <w:r w:rsidRPr="00B043B6">
        <w:rPr>
          <w:b/>
        </w:rPr>
        <w:t xml:space="preserve"> </w:t>
      </w:r>
      <w:r w:rsidR="00397BD7">
        <w:rPr>
          <w:b/>
        </w:rPr>
        <w:t xml:space="preserve">СРОК </w:t>
      </w:r>
      <w:r w:rsidRPr="00B043B6">
        <w:rPr>
          <w:b/>
        </w:rPr>
        <w:t xml:space="preserve"> ДЕЙСТВИЯ</w:t>
      </w:r>
      <w:r w:rsidR="00397BD7">
        <w:rPr>
          <w:b/>
        </w:rPr>
        <w:t xml:space="preserve"> ДОГОВОРА</w:t>
      </w:r>
    </w:p>
    <w:p w:rsidR="00B41839" w:rsidRPr="00B043B6" w:rsidRDefault="00B41839" w:rsidP="00622615">
      <w:pPr>
        <w:pStyle w:val="a6"/>
        <w:numPr>
          <w:ilvl w:val="1"/>
          <w:numId w:val="2"/>
        </w:numPr>
        <w:ind w:left="0" w:firstLine="709"/>
        <w:contextualSpacing/>
        <w:jc w:val="both"/>
      </w:pPr>
      <w:r w:rsidRPr="00B043B6">
        <w:t>Настоящий До</w:t>
      </w:r>
      <w:r w:rsidR="00397BD7">
        <w:t xml:space="preserve">говор вступает в силу </w:t>
      </w:r>
      <w:proofErr w:type="gramStart"/>
      <w:r w:rsidR="00397BD7">
        <w:t>с даты подписания</w:t>
      </w:r>
      <w:proofErr w:type="gramEnd"/>
      <w:r w:rsidR="00397BD7">
        <w:t xml:space="preserve"> Сторонами </w:t>
      </w:r>
      <w:r w:rsidRPr="00B043B6">
        <w:t xml:space="preserve"> и действует </w:t>
      </w:r>
      <w:r w:rsidR="008A4E4E">
        <w:t>в течение</w:t>
      </w:r>
      <w:r w:rsidR="00397BD7">
        <w:t xml:space="preserve"> 12 месяцев.</w:t>
      </w:r>
    </w:p>
    <w:p w:rsidR="00B41839" w:rsidRPr="00B043B6" w:rsidRDefault="00B41839" w:rsidP="00622615">
      <w:pPr>
        <w:pStyle w:val="a6"/>
        <w:numPr>
          <w:ilvl w:val="1"/>
          <w:numId w:val="2"/>
        </w:numPr>
        <w:ind w:left="0" w:firstLine="709"/>
        <w:contextualSpacing/>
        <w:jc w:val="both"/>
      </w:pPr>
      <w:r w:rsidRPr="00B043B6">
        <w:t>Настоящий Договор может быть расторгнут:</w:t>
      </w:r>
    </w:p>
    <w:p w:rsidR="00B41839" w:rsidRPr="00B043B6" w:rsidRDefault="00B41839" w:rsidP="00622615">
      <w:pPr>
        <w:pStyle w:val="a6"/>
        <w:numPr>
          <w:ilvl w:val="2"/>
          <w:numId w:val="2"/>
        </w:numPr>
        <w:ind w:left="0" w:firstLine="709"/>
        <w:contextualSpacing/>
        <w:jc w:val="both"/>
      </w:pPr>
      <w:r w:rsidRPr="00B043B6">
        <w:t>По письменному соглашению Сторон.</w:t>
      </w:r>
    </w:p>
    <w:p w:rsidR="00B41839" w:rsidRPr="00B043B6" w:rsidRDefault="00B41839" w:rsidP="00622615">
      <w:pPr>
        <w:pStyle w:val="a6"/>
        <w:numPr>
          <w:ilvl w:val="2"/>
          <w:numId w:val="2"/>
        </w:numPr>
        <w:ind w:left="0" w:firstLine="709"/>
        <w:contextualSpacing/>
        <w:jc w:val="both"/>
      </w:pPr>
      <w:r w:rsidRPr="00B043B6">
        <w:t xml:space="preserve">По инициативе Заказчика, при отсутствии прямой вины Исполнителя, по истечении оплаченного периода на основании уведомления, изложенного в письменной форме, которое направляется Исполнителю не </w:t>
      </w:r>
      <w:r w:rsidR="008A4E4E">
        <w:t>позднее, чем за 30 (тридцать)  дней до предполагаемой  даты  расторжения настоящего Д</w:t>
      </w:r>
      <w:r w:rsidRPr="00B043B6">
        <w:t>оговора;</w:t>
      </w:r>
    </w:p>
    <w:p w:rsidR="00B41839" w:rsidRPr="00B043B6" w:rsidRDefault="00B41839" w:rsidP="00622615">
      <w:pPr>
        <w:pStyle w:val="a6"/>
        <w:numPr>
          <w:ilvl w:val="2"/>
          <w:numId w:val="2"/>
        </w:numPr>
        <w:ind w:left="0" w:firstLine="709"/>
        <w:contextualSpacing/>
        <w:jc w:val="both"/>
        <w:rPr>
          <w:rFonts w:eastAsia="ヒラギノ角ゴ Pro W3"/>
          <w:color w:val="000000"/>
        </w:rPr>
      </w:pPr>
      <w:r w:rsidRPr="00B043B6">
        <w:t>По инициативе Исполнителя на основании ненадлежащего исполнения Заказчиком условий настоящего Дого</w:t>
      </w:r>
      <w:r w:rsidR="008A4E4E">
        <w:t>вора.</w:t>
      </w:r>
    </w:p>
    <w:p w:rsidR="00B41839" w:rsidRPr="00B043B6" w:rsidRDefault="00B41839" w:rsidP="00622615">
      <w:pPr>
        <w:pStyle w:val="a6"/>
        <w:ind w:left="0" w:firstLine="709"/>
        <w:jc w:val="both"/>
        <w:rPr>
          <w:rFonts w:eastAsia="ヒラギノ角ゴ Pro W3"/>
        </w:rPr>
      </w:pPr>
      <w:r w:rsidRPr="00B043B6">
        <w:t>При этом Исполнитель направляет Заказчику письменное уведомление о расторжении Договора</w:t>
      </w:r>
      <w:r w:rsidR="008A4E4E">
        <w:rPr>
          <w:rFonts w:eastAsia="ヒラギノ角ゴ Pro W3"/>
        </w:rPr>
        <w:t xml:space="preserve"> не менее чем за 30 (тридцать) дней до предполагаемой даты </w:t>
      </w:r>
      <w:r w:rsidRPr="00B043B6">
        <w:rPr>
          <w:rFonts w:eastAsia="ヒラギノ角ゴ Pro W3"/>
        </w:rPr>
        <w:t xml:space="preserve"> расторжения.</w:t>
      </w:r>
    </w:p>
    <w:p w:rsidR="00B41839" w:rsidRPr="00B043B6" w:rsidRDefault="00B41839" w:rsidP="00622615">
      <w:pPr>
        <w:pStyle w:val="a6"/>
        <w:numPr>
          <w:ilvl w:val="2"/>
          <w:numId w:val="2"/>
        </w:numPr>
        <w:ind w:left="0" w:firstLine="709"/>
        <w:contextualSpacing/>
        <w:jc w:val="both"/>
        <w:rPr>
          <w:rFonts w:eastAsia="ヒラギノ角ゴ Pro W3"/>
        </w:rPr>
      </w:pPr>
      <w:r w:rsidRPr="00B043B6">
        <w:t>По иным  обстоятельствам, предусмотренным действующим законодательством.</w:t>
      </w:r>
    </w:p>
    <w:p w:rsidR="00B41839" w:rsidRPr="00B043B6" w:rsidRDefault="00B41839" w:rsidP="00622615">
      <w:pPr>
        <w:pStyle w:val="a6"/>
        <w:numPr>
          <w:ilvl w:val="1"/>
          <w:numId w:val="2"/>
        </w:numPr>
        <w:ind w:left="0" w:firstLine="709"/>
        <w:contextualSpacing/>
        <w:jc w:val="both"/>
      </w:pPr>
      <w:r w:rsidRPr="00B043B6">
        <w:t>При расторжении договора, Стороны производят вз</w:t>
      </w:r>
      <w:r w:rsidR="008A4E4E">
        <w:t>аиморасчеты в течение 10 (десяти</w:t>
      </w:r>
      <w:r w:rsidRPr="00B043B6">
        <w:t>) р</w:t>
      </w:r>
      <w:r w:rsidR="008A4E4E">
        <w:t>абочих дней с даты расторжения Д</w:t>
      </w:r>
      <w:r w:rsidRPr="00B043B6">
        <w:t xml:space="preserve">оговора. </w:t>
      </w:r>
    </w:p>
    <w:p w:rsidR="00B41839" w:rsidRPr="00B043B6" w:rsidRDefault="00B41839" w:rsidP="00622615">
      <w:pPr>
        <w:pStyle w:val="a6"/>
        <w:ind w:left="0" w:firstLine="709"/>
        <w:jc w:val="both"/>
      </w:pPr>
      <w:r w:rsidRPr="00B043B6">
        <w:t>При этом, Заказчик в любом случае оплачивает Исполнителю фактически понесенные расходы независимо от причины расторжения настоящего договора.</w:t>
      </w:r>
    </w:p>
    <w:p w:rsidR="00A849AB" w:rsidRPr="00B043B6" w:rsidRDefault="00A849AB" w:rsidP="00622615">
      <w:pPr>
        <w:pStyle w:val="a6"/>
        <w:ind w:left="0" w:firstLine="709"/>
        <w:contextualSpacing/>
        <w:jc w:val="both"/>
      </w:pPr>
    </w:p>
    <w:p w:rsidR="00B41839" w:rsidRPr="00B043B6" w:rsidRDefault="00B41839" w:rsidP="00622615">
      <w:pPr>
        <w:pStyle w:val="a6"/>
        <w:numPr>
          <w:ilvl w:val="0"/>
          <w:numId w:val="2"/>
        </w:numPr>
        <w:ind w:left="0" w:firstLine="709"/>
        <w:contextualSpacing/>
        <w:jc w:val="center"/>
        <w:rPr>
          <w:b/>
        </w:rPr>
      </w:pPr>
      <w:r w:rsidRPr="00B043B6">
        <w:rPr>
          <w:b/>
        </w:rPr>
        <w:t>ОТВЕТСТВЕННОСТЬ СТОРОН</w:t>
      </w:r>
    </w:p>
    <w:p w:rsidR="00B41839" w:rsidRPr="00B043B6" w:rsidRDefault="00B41839" w:rsidP="00622615">
      <w:pPr>
        <w:pStyle w:val="a6"/>
        <w:numPr>
          <w:ilvl w:val="1"/>
          <w:numId w:val="2"/>
        </w:numPr>
        <w:ind w:left="0" w:firstLine="709"/>
        <w:contextualSpacing/>
        <w:jc w:val="both"/>
      </w:pPr>
      <w:r w:rsidRPr="00B043B6">
        <w:t>Исполнитель не несет ответственности перед Заказчиком за ущерб любого рода, понесенный Заказчиком из-за утери и/или разглашения своих Логина и Пароля, а также иной передачи Заказчиком права д</w:t>
      </w:r>
      <w:r w:rsidR="008A4E4E">
        <w:t>оступа к СЭД</w:t>
      </w:r>
      <w:r>
        <w:t xml:space="preserve"> третьим лицам.</w:t>
      </w:r>
    </w:p>
    <w:p w:rsidR="00B41839" w:rsidRPr="00B043B6" w:rsidRDefault="00B41839" w:rsidP="00622615">
      <w:pPr>
        <w:pStyle w:val="a6"/>
        <w:numPr>
          <w:ilvl w:val="1"/>
          <w:numId w:val="2"/>
        </w:numPr>
        <w:ind w:left="0" w:firstLine="709"/>
        <w:contextualSpacing/>
        <w:jc w:val="both"/>
      </w:pPr>
      <w:r w:rsidRPr="00B043B6">
        <w:t>Стороны несут ответственность по своим обязательствам в соответствии с действующим законодательством Российской Федерации.</w:t>
      </w:r>
    </w:p>
    <w:p w:rsidR="00B41839" w:rsidRPr="00B043B6" w:rsidRDefault="00B41839" w:rsidP="00622615">
      <w:pPr>
        <w:pStyle w:val="a6"/>
        <w:numPr>
          <w:ilvl w:val="1"/>
          <w:numId w:val="2"/>
        </w:numPr>
        <w:ind w:left="0" w:firstLine="709"/>
        <w:contextualSpacing/>
        <w:jc w:val="both"/>
      </w:pPr>
      <w:r w:rsidRPr="00B043B6">
        <w:t>За содержание информации, помещенной на Веб-системе, Заказчик несет юридическую ответственность в соответствии с действующим законодательством, в том числе за ее достоверность, и правомерность ее распространения.</w:t>
      </w:r>
    </w:p>
    <w:p w:rsidR="00A849AB" w:rsidRPr="00622615" w:rsidRDefault="00A849AB" w:rsidP="00622615">
      <w:pPr>
        <w:pStyle w:val="a6"/>
        <w:numPr>
          <w:ilvl w:val="1"/>
          <w:numId w:val="41"/>
        </w:numPr>
        <w:autoSpaceDE w:val="0"/>
        <w:autoSpaceDN w:val="0"/>
        <w:ind w:left="0" w:firstLine="709"/>
        <w:jc w:val="both"/>
      </w:pPr>
      <w:r w:rsidRPr="00622615">
        <w:t xml:space="preserve">За </w:t>
      </w:r>
      <w:r w:rsidR="00622615" w:rsidRPr="00622615">
        <w:t xml:space="preserve">превышение максимального времени месячного простоя СЭД и/или срока устранения неисправностей и сбоев СЭД Исполнитель оплачивает Заказчику  </w:t>
      </w:r>
      <w:r w:rsidRPr="00622615">
        <w:t xml:space="preserve">пени в размере 0,1% от </w:t>
      </w:r>
      <w:r w:rsidR="007D50EA">
        <w:t xml:space="preserve"> суммы ежемесячной абонентской платы  </w:t>
      </w:r>
      <w:r w:rsidR="00622615" w:rsidRPr="00622615">
        <w:t xml:space="preserve"> за каждый час</w:t>
      </w:r>
      <w:r w:rsidRPr="00622615">
        <w:t xml:space="preserve"> просрочк</w:t>
      </w:r>
      <w:r w:rsidR="00622615" w:rsidRPr="00622615">
        <w:t xml:space="preserve">и, но не более 10% </w:t>
      </w:r>
      <w:r w:rsidR="00622615" w:rsidRPr="00622615">
        <w:lastRenderedPageBreak/>
        <w:t xml:space="preserve">от </w:t>
      </w:r>
      <w:r w:rsidR="007D50EA">
        <w:t>суммы</w:t>
      </w:r>
      <w:r w:rsidR="00622615" w:rsidRPr="00622615">
        <w:t xml:space="preserve"> ежемесячной абонентской платы.</w:t>
      </w:r>
      <w:r w:rsidRPr="00622615">
        <w:t xml:space="preserve"> Уплата пени наступает в случае оформления письм</w:t>
      </w:r>
      <w:r w:rsidR="00622615" w:rsidRPr="00622615">
        <w:t>енной претензии Заказчиком</w:t>
      </w:r>
      <w:r w:rsidRPr="00622615">
        <w:t>.</w:t>
      </w:r>
    </w:p>
    <w:p w:rsidR="00A849AB" w:rsidRPr="002018E5" w:rsidRDefault="002018E5" w:rsidP="00483466">
      <w:pPr>
        <w:tabs>
          <w:tab w:val="left" w:pos="1134"/>
        </w:tabs>
        <w:autoSpaceDE w:val="0"/>
        <w:autoSpaceDN w:val="0"/>
        <w:adjustRightInd w:val="0"/>
        <w:ind w:firstLine="709"/>
        <w:jc w:val="both"/>
        <w:rPr>
          <w:kern w:val="20"/>
        </w:rPr>
      </w:pPr>
      <w:r w:rsidRPr="00622615">
        <w:rPr>
          <w:kern w:val="20"/>
        </w:rPr>
        <w:t>5.5</w:t>
      </w:r>
      <w:r w:rsidR="00A849AB" w:rsidRPr="00622615">
        <w:rPr>
          <w:kern w:val="20"/>
        </w:rPr>
        <w:t>. Уплата штрафных санкций не освобождает Стороны от выполнения</w:t>
      </w:r>
      <w:r w:rsidR="00A849AB" w:rsidRPr="002018E5">
        <w:rPr>
          <w:kern w:val="20"/>
        </w:rPr>
        <w:t xml:space="preserve"> взятых на</w:t>
      </w:r>
      <w:r w:rsidR="00483466">
        <w:rPr>
          <w:kern w:val="20"/>
        </w:rPr>
        <w:t xml:space="preserve"> себя обязательств по Договору.</w:t>
      </w:r>
      <w:r w:rsidR="00A849AB" w:rsidRPr="002018E5">
        <w:rPr>
          <w:kern w:val="20"/>
        </w:rPr>
        <w:t xml:space="preserve"> </w:t>
      </w:r>
    </w:p>
    <w:p w:rsidR="00B41839" w:rsidRPr="00B043B6" w:rsidRDefault="00483466" w:rsidP="00622615">
      <w:pPr>
        <w:pStyle w:val="a6"/>
        <w:ind w:left="0" w:firstLine="709"/>
        <w:jc w:val="both"/>
      </w:pPr>
      <w:r>
        <w:t>5.6</w:t>
      </w:r>
      <w:r w:rsidR="00B41839" w:rsidRPr="00B043B6">
        <w:t>. В случае невозможности исполнения, возникшей по вине Заказчика, услуги подлежат оплате в полном объеме.</w:t>
      </w:r>
    </w:p>
    <w:p w:rsidR="00B41839" w:rsidRPr="00B043B6" w:rsidRDefault="00483466" w:rsidP="00622615">
      <w:pPr>
        <w:pStyle w:val="a6"/>
        <w:ind w:left="0" w:firstLine="709"/>
        <w:jc w:val="both"/>
      </w:pPr>
      <w:r>
        <w:t>5.7</w:t>
      </w:r>
      <w:r w:rsidR="00B41839" w:rsidRPr="00B043B6">
        <w:t>. Заказчик несет личную ответственность за конфиденциальность своих авторизованных данных, а также в случае передачи через сеть любой информации, противоречащей действующему российскому и международному законодательству, и/или содержащей в себе компьютерные вирусы и нарушающей нормальную раб</w:t>
      </w:r>
      <w:r w:rsidR="008A4E4E">
        <w:t>оту других пользователей СЭД</w:t>
      </w:r>
      <w:r w:rsidR="00B41839" w:rsidRPr="00B043B6">
        <w:t>.</w:t>
      </w:r>
    </w:p>
    <w:p w:rsidR="00B41839" w:rsidRPr="00B043B6" w:rsidRDefault="00B41839" w:rsidP="00622615">
      <w:pPr>
        <w:pStyle w:val="a6"/>
        <w:ind w:left="0" w:firstLine="709"/>
        <w:jc w:val="both"/>
      </w:pPr>
    </w:p>
    <w:p w:rsidR="00B41839" w:rsidRPr="002018E5" w:rsidRDefault="00B41839" w:rsidP="00622615">
      <w:pPr>
        <w:pStyle w:val="a6"/>
        <w:numPr>
          <w:ilvl w:val="0"/>
          <w:numId w:val="13"/>
        </w:numPr>
        <w:ind w:left="0" w:firstLine="709"/>
        <w:contextualSpacing/>
        <w:jc w:val="center"/>
        <w:rPr>
          <w:b/>
        </w:rPr>
      </w:pPr>
      <w:r w:rsidRPr="002018E5">
        <w:rPr>
          <w:b/>
        </w:rPr>
        <w:t>ФОРС-МАЖОРНЫЕ ОБСТОЯТЕЛЬСТВА</w:t>
      </w:r>
    </w:p>
    <w:p w:rsidR="00001AC3" w:rsidRPr="008B70C1" w:rsidRDefault="00001AC3" w:rsidP="00622615">
      <w:pPr>
        <w:shd w:val="clear" w:color="auto" w:fill="FFFFFF"/>
        <w:tabs>
          <w:tab w:val="left" w:pos="538"/>
        </w:tabs>
        <w:ind w:firstLine="709"/>
        <w:jc w:val="both"/>
        <w:rPr>
          <w:color w:val="000000"/>
          <w:sz w:val="22"/>
          <w:szCs w:val="22"/>
        </w:rPr>
      </w:pPr>
      <w:r>
        <w:rPr>
          <w:color w:val="000000"/>
          <w:sz w:val="22"/>
          <w:szCs w:val="22"/>
        </w:rPr>
        <w:t xml:space="preserve">6.1. </w:t>
      </w:r>
      <w:r w:rsidRPr="008B70C1">
        <w:rPr>
          <w:color w:val="000000"/>
          <w:sz w:val="22"/>
          <w:szCs w:val="22"/>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w:t>
      </w:r>
    </w:p>
    <w:p w:rsidR="00001AC3" w:rsidRPr="008B70C1" w:rsidRDefault="00001AC3" w:rsidP="00622615">
      <w:pPr>
        <w:shd w:val="clear" w:color="auto" w:fill="FFFFFF"/>
        <w:tabs>
          <w:tab w:val="left" w:pos="538"/>
        </w:tabs>
        <w:ind w:firstLine="709"/>
        <w:jc w:val="both"/>
        <w:rPr>
          <w:color w:val="000000"/>
          <w:sz w:val="22"/>
          <w:szCs w:val="22"/>
        </w:rPr>
      </w:pPr>
      <w:r w:rsidRPr="008B70C1">
        <w:rPr>
          <w:color w:val="000000"/>
          <w:sz w:val="22"/>
          <w:szCs w:val="22"/>
        </w:rPr>
        <w:t>6.2.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001AC3" w:rsidRPr="008B70C1" w:rsidRDefault="00001AC3" w:rsidP="00622615">
      <w:pPr>
        <w:shd w:val="clear" w:color="auto" w:fill="FFFFFF"/>
        <w:tabs>
          <w:tab w:val="left" w:pos="538"/>
        </w:tabs>
        <w:ind w:firstLine="709"/>
        <w:jc w:val="both"/>
        <w:rPr>
          <w:color w:val="000000"/>
          <w:sz w:val="22"/>
          <w:szCs w:val="22"/>
        </w:rPr>
      </w:pPr>
      <w:r w:rsidRPr="008B70C1">
        <w:rPr>
          <w:color w:val="000000"/>
          <w:sz w:val="22"/>
          <w:szCs w:val="22"/>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1AC3" w:rsidRDefault="00001AC3" w:rsidP="00622615">
      <w:pPr>
        <w:shd w:val="clear" w:color="auto" w:fill="FFFFFF"/>
        <w:tabs>
          <w:tab w:val="left" w:pos="538"/>
        </w:tabs>
        <w:ind w:firstLine="709"/>
        <w:jc w:val="both"/>
        <w:rPr>
          <w:color w:val="000000"/>
          <w:sz w:val="22"/>
          <w:szCs w:val="22"/>
        </w:rPr>
      </w:pPr>
      <w:r w:rsidRPr="008B70C1">
        <w:rPr>
          <w:color w:val="000000"/>
          <w:sz w:val="22"/>
          <w:szCs w:val="22"/>
        </w:rPr>
        <w:t xml:space="preserve">6.4. Если обстоятельства непреодолимой силы действуют на протяжении 3 (трех) последовательных месяцев, настоящий </w:t>
      </w:r>
      <w:proofErr w:type="gramStart"/>
      <w:r w:rsidRPr="008B70C1">
        <w:rPr>
          <w:color w:val="000000"/>
          <w:sz w:val="22"/>
          <w:szCs w:val="22"/>
        </w:rPr>
        <w:t>Договор</w:t>
      </w:r>
      <w:proofErr w:type="gramEnd"/>
      <w:r w:rsidRPr="008B70C1">
        <w:rPr>
          <w:color w:val="000000"/>
          <w:sz w:val="22"/>
          <w:szCs w:val="22"/>
        </w:rPr>
        <w:t xml:space="preserve"> может быть расторгнут по соглашению  Сторон</w:t>
      </w:r>
      <w:r w:rsidR="00D130AF">
        <w:rPr>
          <w:color w:val="000000"/>
          <w:sz w:val="22"/>
          <w:szCs w:val="22"/>
        </w:rPr>
        <w:t>.</w:t>
      </w:r>
    </w:p>
    <w:p w:rsidR="00B41839" w:rsidRPr="00B043B6" w:rsidRDefault="00B41839" w:rsidP="00622615">
      <w:pPr>
        <w:pStyle w:val="a6"/>
        <w:ind w:left="0" w:firstLine="709"/>
        <w:jc w:val="both"/>
      </w:pPr>
    </w:p>
    <w:p w:rsidR="00B41839" w:rsidRPr="00B043B6" w:rsidRDefault="00B41839" w:rsidP="00622615">
      <w:pPr>
        <w:pStyle w:val="a6"/>
        <w:numPr>
          <w:ilvl w:val="0"/>
          <w:numId w:val="13"/>
        </w:numPr>
        <w:ind w:left="0" w:firstLine="709"/>
        <w:contextualSpacing/>
        <w:jc w:val="center"/>
        <w:rPr>
          <w:b/>
        </w:rPr>
      </w:pPr>
      <w:r w:rsidRPr="00B043B6">
        <w:rPr>
          <w:b/>
        </w:rPr>
        <w:t xml:space="preserve">АРБИТРАЖ </w:t>
      </w:r>
    </w:p>
    <w:p w:rsidR="00B41839" w:rsidRPr="00B043B6" w:rsidRDefault="00B41839" w:rsidP="00622615">
      <w:pPr>
        <w:pStyle w:val="a6"/>
        <w:numPr>
          <w:ilvl w:val="1"/>
          <w:numId w:val="39"/>
        </w:numPr>
        <w:ind w:left="0" w:firstLine="709"/>
        <w:contextualSpacing/>
        <w:jc w:val="both"/>
      </w:pPr>
      <w:r w:rsidRPr="00B043B6">
        <w:t>Споры и/или разногласия будут решаться Сторонами путем переговоров и направления претензий, а в случае не достижения согласия, в соответствии с действующим законодательством Российской Федерации.</w:t>
      </w:r>
    </w:p>
    <w:p w:rsidR="00B41839" w:rsidRPr="00B043B6" w:rsidRDefault="00B41839" w:rsidP="00622615">
      <w:pPr>
        <w:pStyle w:val="a6"/>
        <w:numPr>
          <w:ilvl w:val="1"/>
          <w:numId w:val="39"/>
        </w:numPr>
        <w:ind w:left="0" w:firstLine="709"/>
        <w:contextualSpacing/>
        <w:jc w:val="both"/>
      </w:pPr>
      <w:r w:rsidRPr="00B043B6">
        <w:t>Все претензии Сторон должны быть оформлены в письменном виде и подписаны уполномоченными лицами.</w:t>
      </w:r>
    </w:p>
    <w:p w:rsidR="00B41839" w:rsidRPr="00B043B6" w:rsidRDefault="00B41839" w:rsidP="00622615">
      <w:pPr>
        <w:pStyle w:val="a6"/>
        <w:numPr>
          <w:ilvl w:val="1"/>
          <w:numId w:val="39"/>
        </w:numPr>
        <w:ind w:left="0" w:firstLine="709"/>
        <w:contextualSpacing/>
        <w:jc w:val="both"/>
      </w:pPr>
      <w:r w:rsidRPr="00B043B6">
        <w:t>Сторона, получившая претензию, обязана предоставить другой стороне мотивированный ответ в течение 10 дней со дня получения претензии.</w:t>
      </w:r>
    </w:p>
    <w:p w:rsidR="00B41839" w:rsidRPr="00B043B6" w:rsidRDefault="00B41839" w:rsidP="00622615">
      <w:pPr>
        <w:pStyle w:val="a6"/>
        <w:numPr>
          <w:ilvl w:val="1"/>
          <w:numId w:val="39"/>
        </w:numPr>
        <w:ind w:left="0" w:firstLine="709"/>
        <w:contextualSpacing/>
        <w:jc w:val="both"/>
      </w:pPr>
      <w:r w:rsidRPr="00B043B6">
        <w:t>Если Сторонам не удаётся найти взаимоприемлемого решения, спор подлежит разрешению в арбитражном порядке в соответствии с законодательством.</w:t>
      </w:r>
    </w:p>
    <w:p w:rsidR="00B41839" w:rsidRPr="00B043B6" w:rsidRDefault="00B41839" w:rsidP="00622615">
      <w:pPr>
        <w:pStyle w:val="a6"/>
        <w:ind w:left="0" w:firstLine="709"/>
        <w:jc w:val="both"/>
      </w:pPr>
    </w:p>
    <w:p w:rsidR="00B41839" w:rsidRPr="00B043B6" w:rsidRDefault="00B41839" w:rsidP="00622615">
      <w:pPr>
        <w:pStyle w:val="a6"/>
        <w:numPr>
          <w:ilvl w:val="0"/>
          <w:numId w:val="39"/>
        </w:numPr>
        <w:ind w:left="0" w:firstLine="709"/>
        <w:contextualSpacing/>
        <w:jc w:val="center"/>
        <w:rPr>
          <w:b/>
        </w:rPr>
      </w:pPr>
      <w:r w:rsidRPr="00B043B6">
        <w:rPr>
          <w:b/>
        </w:rPr>
        <w:t>ПОРЯДОК ВНЕСЕНИЯ ИЗМЕНЕНИЙ В ДОГОВОР</w:t>
      </w:r>
    </w:p>
    <w:p w:rsidR="00D130AF" w:rsidRPr="00A932BD" w:rsidRDefault="00D130AF" w:rsidP="00622615">
      <w:pPr>
        <w:pStyle w:val="a6"/>
        <w:shd w:val="clear" w:color="auto" w:fill="FFFFFF"/>
        <w:tabs>
          <w:tab w:val="left" w:pos="538"/>
        </w:tabs>
        <w:ind w:left="0" w:firstLine="709"/>
        <w:jc w:val="both"/>
        <w:rPr>
          <w:color w:val="000000"/>
        </w:rPr>
      </w:pPr>
      <w:r w:rsidRPr="00A932BD">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41839" w:rsidRPr="00A932BD" w:rsidRDefault="00B41839" w:rsidP="00622615">
      <w:pPr>
        <w:pStyle w:val="a6"/>
        <w:ind w:left="0" w:firstLine="709"/>
        <w:rPr>
          <w:b/>
        </w:rPr>
      </w:pPr>
    </w:p>
    <w:p w:rsidR="00B41839" w:rsidRPr="00B043B6" w:rsidRDefault="00B41839" w:rsidP="00622615">
      <w:pPr>
        <w:pStyle w:val="a6"/>
        <w:numPr>
          <w:ilvl w:val="0"/>
          <w:numId w:val="39"/>
        </w:numPr>
        <w:ind w:left="0" w:firstLine="709"/>
        <w:contextualSpacing/>
        <w:jc w:val="center"/>
        <w:rPr>
          <w:b/>
        </w:rPr>
      </w:pPr>
      <w:r w:rsidRPr="00B043B6">
        <w:rPr>
          <w:b/>
        </w:rPr>
        <w:t>ПРОЧИЕ УСЛОВИЯ</w:t>
      </w:r>
    </w:p>
    <w:p w:rsidR="00B41839" w:rsidRPr="00B043B6" w:rsidRDefault="00B41839" w:rsidP="00622615">
      <w:pPr>
        <w:pStyle w:val="a6"/>
        <w:numPr>
          <w:ilvl w:val="1"/>
          <w:numId w:val="39"/>
        </w:numPr>
        <w:ind w:left="0" w:firstLine="709"/>
        <w:contextualSpacing/>
        <w:jc w:val="both"/>
      </w:pPr>
      <w:r w:rsidRPr="00B043B6">
        <w:t>Ни одна из Сторон не может переуступить свои права и обязанности по настоящему Договору без согласия другой Стороны.</w:t>
      </w:r>
    </w:p>
    <w:p w:rsidR="00B41839" w:rsidRPr="00B043B6" w:rsidRDefault="00B41839" w:rsidP="00622615">
      <w:pPr>
        <w:pStyle w:val="a6"/>
        <w:numPr>
          <w:ilvl w:val="1"/>
          <w:numId w:val="39"/>
        </w:numPr>
        <w:ind w:left="0" w:firstLine="709"/>
        <w:contextualSpacing/>
        <w:jc w:val="both"/>
      </w:pPr>
      <w:r w:rsidRPr="00B043B6">
        <w:t>Правом, регулирующим отношения Сторон, является законодательство Российской Федерации.</w:t>
      </w:r>
    </w:p>
    <w:p w:rsidR="002018E5" w:rsidRPr="002018E5" w:rsidRDefault="002018E5" w:rsidP="00A932BD">
      <w:pPr>
        <w:pStyle w:val="a6"/>
        <w:numPr>
          <w:ilvl w:val="1"/>
          <w:numId w:val="39"/>
        </w:numPr>
        <w:tabs>
          <w:tab w:val="left" w:pos="567"/>
          <w:tab w:val="left" w:pos="9639"/>
        </w:tabs>
        <w:jc w:val="both"/>
        <w:rPr>
          <w:kern w:val="20"/>
        </w:rPr>
      </w:pPr>
      <w:r w:rsidRPr="002018E5">
        <w:rPr>
          <w:kern w:val="20"/>
        </w:rPr>
        <w:t>Настоящий Договор составлен в двух подлинных экземплярах, имеющих одинаковую юридическую силу по одному для каждой из сторон.</w:t>
      </w:r>
    </w:p>
    <w:p w:rsidR="00B41839" w:rsidRPr="002018E5" w:rsidRDefault="00B41839" w:rsidP="00622615">
      <w:pPr>
        <w:ind w:firstLine="709"/>
        <w:contextualSpacing/>
      </w:pPr>
    </w:p>
    <w:p w:rsidR="00B41839" w:rsidRPr="002018E5" w:rsidRDefault="00B41839" w:rsidP="00622615">
      <w:pPr>
        <w:ind w:firstLine="709"/>
        <w:contextualSpacing/>
      </w:pPr>
    </w:p>
    <w:p w:rsidR="002018E5" w:rsidRPr="000E1700" w:rsidRDefault="002018E5" w:rsidP="00622615">
      <w:pPr>
        <w:autoSpaceDE w:val="0"/>
        <w:autoSpaceDN w:val="0"/>
        <w:adjustRightInd w:val="0"/>
        <w:ind w:firstLine="709"/>
        <w:jc w:val="center"/>
        <w:outlineLvl w:val="0"/>
        <w:rPr>
          <w:b/>
        </w:rPr>
      </w:pPr>
      <w:r>
        <w:rPr>
          <w:b/>
        </w:rPr>
        <w:t>10</w:t>
      </w:r>
      <w:r w:rsidRPr="000E1700">
        <w:rPr>
          <w:b/>
        </w:rPr>
        <w:t>. АДРЕСА, РЕКВИЗИТЫ И ПОДПИСИ СТОРОН</w:t>
      </w:r>
    </w:p>
    <w:p w:rsidR="002018E5" w:rsidRPr="000E1700" w:rsidRDefault="002018E5" w:rsidP="00622615">
      <w:pPr>
        <w:autoSpaceDE w:val="0"/>
        <w:autoSpaceDN w:val="0"/>
        <w:adjustRightInd w:val="0"/>
        <w:ind w:firstLine="709"/>
        <w:jc w:val="center"/>
        <w:outlineLvl w:val="0"/>
        <w:rPr>
          <w:b/>
        </w:rPr>
      </w:pPr>
    </w:p>
    <w:tbl>
      <w:tblPr>
        <w:tblW w:w="10808" w:type="dxa"/>
        <w:jc w:val="center"/>
        <w:tblLook w:val="04A0" w:firstRow="1" w:lastRow="0" w:firstColumn="1" w:lastColumn="0" w:noHBand="0" w:noVBand="1"/>
      </w:tblPr>
      <w:tblGrid>
        <w:gridCol w:w="5421"/>
        <w:gridCol w:w="5387"/>
      </w:tblGrid>
      <w:tr w:rsidR="002018E5" w:rsidRPr="000E1700" w:rsidTr="002018E5">
        <w:trPr>
          <w:jc w:val="center"/>
        </w:trPr>
        <w:tc>
          <w:tcPr>
            <w:tcW w:w="5085" w:type="dxa"/>
            <w:shd w:val="clear" w:color="auto" w:fill="auto"/>
          </w:tcPr>
          <w:p w:rsidR="002018E5" w:rsidRPr="000E1700" w:rsidRDefault="002018E5" w:rsidP="00622615">
            <w:pPr>
              <w:suppressAutoHyphens/>
              <w:ind w:firstLine="709"/>
              <w:outlineLvl w:val="0"/>
              <w:rPr>
                <w:b/>
              </w:rPr>
            </w:pPr>
            <w:r w:rsidRPr="000E1700">
              <w:rPr>
                <w:b/>
              </w:rPr>
              <w:t xml:space="preserve">ЗАКАЗЧИК </w:t>
            </w:r>
          </w:p>
          <w:p w:rsidR="002018E5" w:rsidRPr="000E1700" w:rsidRDefault="002018E5" w:rsidP="00622615">
            <w:pPr>
              <w:ind w:firstLine="709"/>
              <w:rPr>
                <w:b/>
              </w:rPr>
            </w:pPr>
          </w:p>
        </w:tc>
        <w:tc>
          <w:tcPr>
            <w:tcW w:w="5053" w:type="dxa"/>
            <w:shd w:val="clear" w:color="auto" w:fill="auto"/>
          </w:tcPr>
          <w:p w:rsidR="002018E5" w:rsidRPr="00B02F1F" w:rsidRDefault="002018E5" w:rsidP="00622615">
            <w:pPr>
              <w:suppressAutoHyphens/>
              <w:ind w:firstLine="709"/>
              <w:outlineLvl w:val="0"/>
              <w:rPr>
                <w:b/>
              </w:rPr>
            </w:pPr>
            <w:r w:rsidRPr="00B02F1F">
              <w:rPr>
                <w:b/>
              </w:rPr>
              <w:t xml:space="preserve">         ИСПОЛНИТЕЛЬ</w:t>
            </w:r>
          </w:p>
          <w:p w:rsidR="002018E5" w:rsidRPr="00B02F1F" w:rsidRDefault="002018E5" w:rsidP="00622615">
            <w:pPr>
              <w:ind w:firstLine="709"/>
              <w:rPr>
                <w:b/>
              </w:rPr>
            </w:pPr>
            <w:r>
              <w:rPr>
                <w:b/>
              </w:rPr>
              <w:t xml:space="preserve">         </w:t>
            </w:r>
          </w:p>
          <w:p w:rsidR="002018E5" w:rsidRPr="000E1700" w:rsidRDefault="002018E5" w:rsidP="00622615">
            <w:pPr>
              <w:suppressAutoHyphens/>
              <w:ind w:firstLine="709"/>
              <w:jc w:val="center"/>
              <w:outlineLvl w:val="0"/>
              <w:rPr>
                <w:b/>
              </w:rPr>
            </w:pPr>
          </w:p>
        </w:tc>
      </w:tr>
    </w:tbl>
    <w:p w:rsidR="00B41839" w:rsidRPr="002018E5" w:rsidRDefault="00B41839" w:rsidP="00B41839">
      <w:pPr>
        <w:ind w:left="5664"/>
        <w:contextualSpacing/>
      </w:pPr>
    </w:p>
    <w:p w:rsidR="00B41839" w:rsidRPr="00B043B6" w:rsidRDefault="00B41839" w:rsidP="00B41839">
      <w:pPr>
        <w:ind w:left="5664"/>
        <w:contextualSpacing/>
        <w:jc w:val="right"/>
      </w:pPr>
      <w:r w:rsidRPr="00B043B6">
        <w:t>Приложение № 1</w:t>
      </w:r>
    </w:p>
    <w:p w:rsidR="00B41839" w:rsidRPr="00B043B6" w:rsidRDefault="00B41839" w:rsidP="00B41839">
      <w:pPr>
        <w:ind w:left="5664"/>
        <w:contextualSpacing/>
        <w:jc w:val="right"/>
      </w:pPr>
      <w:r w:rsidRPr="00B043B6">
        <w:t xml:space="preserve">к Договору № </w:t>
      </w:r>
      <w:r>
        <w:t>____</w:t>
      </w:r>
    </w:p>
    <w:p w:rsidR="00B41839" w:rsidRPr="00B043B6" w:rsidRDefault="00B41839" w:rsidP="00B41839">
      <w:pPr>
        <w:ind w:left="5664"/>
        <w:contextualSpacing/>
        <w:jc w:val="right"/>
      </w:pPr>
      <w:r w:rsidRPr="00B043B6">
        <w:t xml:space="preserve">от «___» </w:t>
      </w:r>
      <w:r>
        <w:t>____</w:t>
      </w:r>
      <w:r w:rsidRPr="00B043B6">
        <w:t xml:space="preserve"> 201</w:t>
      </w:r>
      <w:r>
        <w:t>7</w:t>
      </w:r>
      <w:r w:rsidRPr="00B043B6">
        <w:t xml:space="preserve"> г.</w:t>
      </w:r>
    </w:p>
    <w:p w:rsidR="00B41839" w:rsidRPr="00B043B6" w:rsidRDefault="00B41839" w:rsidP="00B41839">
      <w:pPr>
        <w:ind w:left="5664"/>
        <w:contextualSpacing/>
      </w:pPr>
    </w:p>
    <w:p w:rsidR="00B41839" w:rsidRPr="00B043B6" w:rsidRDefault="00B41839" w:rsidP="00B41839">
      <w:pPr>
        <w:contextualSpacing/>
        <w:jc w:val="center"/>
        <w:rPr>
          <w:b/>
        </w:rPr>
      </w:pPr>
      <w:r w:rsidRPr="00B043B6">
        <w:rPr>
          <w:b/>
        </w:rPr>
        <w:t>ПРАВИЛА ПРЕДОСТАВЛЕНИЯ УСЛУГ</w:t>
      </w:r>
    </w:p>
    <w:p w:rsidR="00B41839" w:rsidRPr="00B043B6" w:rsidRDefault="00B41839" w:rsidP="00B41839">
      <w:pPr>
        <w:pStyle w:val="a6"/>
        <w:numPr>
          <w:ilvl w:val="0"/>
          <w:numId w:val="37"/>
        </w:numPr>
        <w:contextualSpacing/>
        <w:jc w:val="center"/>
        <w:rPr>
          <w:b/>
        </w:rPr>
      </w:pPr>
      <w:r w:rsidRPr="00B043B6">
        <w:rPr>
          <w:b/>
        </w:rPr>
        <w:t>ОБЩИЕ ПРАВИЛА ПРЕДОСТАВЛЕНИЯ УСЛУГ</w:t>
      </w:r>
    </w:p>
    <w:p w:rsidR="00B41839" w:rsidRPr="00B043B6" w:rsidRDefault="00B41839" w:rsidP="00B41839">
      <w:pPr>
        <w:pStyle w:val="a6"/>
        <w:numPr>
          <w:ilvl w:val="1"/>
          <w:numId w:val="38"/>
        </w:numPr>
        <w:contextualSpacing/>
        <w:jc w:val="both"/>
        <w:rPr>
          <w:b/>
        </w:rPr>
      </w:pPr>
      <w:r w:rsidRPr="00B043B6">
        <w:rPr>
          <w:b/>
        </w:rPr>
        <w:t>Права и обязанности Исполнителя</w:t>
      </w:r>
    </w:p>
    <w:p w:rsidR="00B41839" w:rsidRPr="00B043B6" w:rsidRDefault="00B41839" w:rsidP="00B41839">
      <w:pPr>
        <w:pStyle w:val="a6"/>
        <w:ind w:left="360"/>
        <w:jc w:val="both"/>
        <w:rPr>
          <w:b/>
        </w:rPr>
      </w:pPr>
    </w:p>
    <w:p w:rsidR="00B41839" w:rsidRPr="00B043B6" w:rsidRDefault="00B41839" w:rsidP="00B41839">
      <w:pPr>
        <w:pStyle w:val="a6"/>
        <w:numPr>
          <w:ilvl w:val="2"/>
          <w:numId w:val="38"/>
        </w:numPr>
        <w:contextualSpacing/>
        <w:jc w:val="both"/>
      </w:pPr>
      <w:r w:rsidRPr="00B043B6">
        <w:t>Исполнитель предоставляет Услуги электронного документооборота только своим Заказчикам. Заказчиком считается юридическое лицо, заключившее с Исполнителем настоящий Договор на предоставление услуг.</w:t>
      </w:r>
    </w:p>
    <w:p w:rsidR="00B41839" w:rsidRPr="00B043B6" w:rsidRDefault="00B41839" w:rsidP="00B41839">
      <w:pPr>
        <w:pStyle w:val="a6"/>
        <w:numPr>
          <w:ilvl w:val="2"/>
          <w:numId w:val="38"/>
        </w:numPr>
        <w:contextualSpacing/>
        <w:jc w:val="both"/>
      </w:pPr>
      <w:r w:rsidRPr="00B043B6">
        <w:t xml:space="preserve">Услуги электронного документооборота оказываются по адресу в сети Интернет </w:t>
      </w:r>
      <w:hyperlink r:id="rId26" w:history="1">
        <w:r>
          <w:rPr>
            <w:rStyle w:val="a7"/>
            <w:rFonts w:cs="Calibri"/>
          </w:rPr>
          <w:t>______</w:t>
        </w:r>
      </w:hyperlink>
    </w:p>
    <w:p w:rsidR="00B41839" w:rsidRPr="00B043B6" w:rsidRDefault="00B41839" w:rsidP="00B41839">
      <w:pPr>
        <w:pStyle w:val="a6"/>
        <w:numPr>
          <w:ilvl w:val="2"/>
          <w:numId w:val="38"/>
        </w:numPr>
        <w:contextualSpacing/>
        <w:jc w:val="both"/>
      </w:pPr>
      <w:r w:rsidRPr="00B043B6">
        <w:t>При заключении настоящего Договора Заказчик обязуется зарегистрироваться на веб-сервере Исполнителя (</w:t>
      </w:r>
      <w:r>
        <w:rPr>
          <w:rFonts w:cs="Calibri"/>
        </w:rPr>
        <w:t>_______</w:t>
      </w:r>
      <w:r w:rsidRPr="00B043B6">
        <w:t>), при регистрации оставив на веб-сервере желаемые логин и пароль.</w:t>
      </w:r>
    </w:p>
    <w:p w:rsidR="00B41839" w:rsidRPr="00B043B6" w:rsidRDefault="00B41839" w:rsidP="00B41839">
      <w:pPr>
        <w:pStyle w:val="a6"/>
        <w:numPr>
          <w:ilvl w:val="2"/>
          <w:numId w:val="38"/>
        </w:numPr>
        <w:contextualSpacing/>
        <w:jc w:val="both"/>
      </w:pPr>
      <w:r w:rsidRPr="00B043B6">
        <w:t xml:space="preserve">Услуги электронного документооборота  предоставляются 24 часа в сутки, ежедневно, без перерывов, за исключением наличия обстоятельств непреодолимой силы согласно п. 6 Договора, а также проведения необходимых профилактических и ремонтных работ, которые будут планироваться на время минимальной нагрузки. </w:t>
      </w:r>
    </w:p>
    <w:p w:rsidR="00B41839" w:rsidRPr="00B043B6" w:rsidRDefault="00B41839" w:rsidP="00B41839">
      <w:pPr>
        <w:pStyle w:val="a6"/>
        <w:numPr>
          <w:ilvl w:val="2"/>
          <w:numId w:val="38"/>
        </w:numPr>
        <w:contextualSpacing/>
        <w:jc w:val="both"/>
      </w:pPr>
      <w:r w:rsidRPr="00B043B6">
        <w:t>Исполнитель имеет право проводить технические работы по модернизации оборудования, влияющие на использование Заказчиком Услуг, прибегая к временному ограничению или прекращению оказания Услуг с предварительным уведомлением Заказчика посредствам электронной почты, а также публикации данных уведомлений на портале системы электронного документооборота, а также в личном кабинете Заказчика на веб-сайте Исполнителя (</w:t>
      </w:r>
      <w:hyperlink r:id="rId27" w:history="1">
        <w:r>
          <w:rPr>
            <w:rStyle w:val="a7"/>
            <w:rFonts w:cs="Calibri"/>
          </w:rPr>
          <w:t>_______</w:t>
        </w:r>
      </w:hyperlink>
      <w:r w:rsidRPr="00B043B6">
        <w:t>).</w:t>
      </w:r>
    </w:p>
    <w:p w:rsidR="00B41839" w:rsidRPr="00B043B6" w:rsidRDefault="00B41839" w:rsidP="00A932BD">
      <w:pPr>
        <w:pStyle w:val="a6"/>
        <w:numPr>
          <w:ilvl w:val="2"/>
          <w:numId w:val="38"/>
        </w:numPr>
        <w:contextualSpacing/>
        <w:jc w:val="both"/>
      </w:pPr>
      <w:r w:rsidRPr="00B043B6">
        <w:t xml:space="preserve">Исполнитель обязуется оказывать </w:t>
      </w:r>
      <w:r w:rsidR="00A10565">
        <w:t xml:space="preserve">консультационные услуги и </w:t>
      </w:r>
      <w:r w:rsidRPr="00B043B6">
        <w:t>услуги технической поддержки Заказчи</w:t>
      </w:r>
      <w:r w:rsidR="00A10565">
        <w:t>ка по телефону в будние дни с 08</w:t>
      </w:r>
      <w:r w:rsidRPr="00B043B6">
        <w:t xml:space="preserve">:00 до 19:00: </w:t>
      </w:r>
      <w:r>
        <w:t>_________</w:t>
      </w:r>
      <w:r w:rsidRPr="00B043B6">
        <w:t xml:space="preserve">; </w:t>
      </w:r>
    </w:p>
    <w:p w:rsidR="00B41839" w:rsidRPr="00B043B6" w:rsidRDefault="00B41839" w:rsidP="00B41839">
      <w:pPr>
        <w:pStyle w:val="a6"/>
        <w:numPr>
          <w:ilvl w:val="2"/>
          <w:numId w:val="38"/>
        </w:numPr>
        <w:contextualSpacing/>
        <w:jc w:val="both"/>
      </w:pPr>
      <w:r w:rsidRPr="00B043B6">
        <w:t>При обращении Заказчика к Исполнителю по вопросам технической поддержки Исполнитель обязуется осуществлять операции, запрашиваемые Заказчиком только в случае сообщения последним своего Логина и Пароля, а также своих Имени, Фамилии и Отчества, если иное не оговорено внутренними процедурами компании.</w:t>
      </w:r>
    </w:p>
    <w:p w:rsidR="00B41839" w:rsidRPr="00B043B6" w:rsidRDefault="00B41839" w:rsidP="00B41839">
      <w:pPr>
        <w:pStyle w:val="a6"/>
        <w:numPr>
          <w:ilvl w:val="2"/>
          <w:numId w:val="38"/>
        </w:numPr>
        <w:contextualSpacing/>
        <w:jc w:val="both"/>
      </w:pPr>
      <w:r w:rsidRPr="00B043B6">
        <w:t>Исполнитель имеет право отклонить запрос на выполнение запрашиваемых операций:</w:t>
      </w:r>
    </w:p>
    <w:p w:rsidR="00B41839" w:rsidRPr="00B043B6" w:rsidRDefault="00B41839" w:rsidP="00A932BD">
      <w:pPr>
        <w:pStyle w:val="a6"/>
        <w:ind w:left="720"/>
        <w:contextualSpacing/>
        <w:jc w:val="both"/>
      </w:pPr>
      <w:r w:rsidRPr="00B043B6">
        <w:t xml:space="preserve"> в случае сообщения неполной или неточной инфор</w:t>
      </w:r>
      <w:r w:rsidR="00A932BD">
        <w:t xml:space="preserve">мации, перечисленной в п. 1.1.7 </w:t>
      </w:r>
      <w:r w:rsidRPr="00B043B6">
        <w:t>настоящего Приложения;</w:t>
      </w:r>
      <w:r w:rsidR="00A932BD">
        <w:t xml:space="preserve"> </w:t>
      </w:r>
      <w:r w:rsidRPr="00B043B6">
        <w:t xml:space="preserve"> в случае невозможности выполнения запрашиваемых изменений из-за технических особенностей предоставления услуг.</w:t>
      </w:r>
    </w:p>
    <w:p w:rsidR="00B41839" w:rsidRPr="00B043B6" w:rsidRDefault="00B41839" w:rsidP="00B41839">
      <w:pPr>
        <w:pStyle w:val="a6"/>
        <w:numPr>
          <w:ilvl w:val="2"/>
          <w:numId w:val="38"/>
        </w:numPr>
        <w:contextualSpacing/>
        <w:jc w:val="both"/>
      </w:pPr>
      <w:r w:rsidRPr="00B043B6">
        <w:t>Никакая информация или советы, даваемые Исполнителем, компаниями, действующими по поручению Исполнителя, не могут рассматриваться как гарантии, поскольку являются консультациями.</w:t>
      </w:r>
    </w:p>
    <w:p w:rsidR="00B41839" w:rsidRPr="00B043B6" w:rsidRDefault="00B41839" w:rsidP="00B41839">
      <w:pPr>
        <w:pStyle w:val="a6"/>
        <w:numPr>
          <w:ilvl w:val="2"/>
          <w:numId w:val="38"/>
        </w:numPr>
        <w:contextualSpacing/>
        <w:jc w:val="both"/>
      </w:pPr>
      <w:r w:rsidRPr="00B043B6">
        <w:t xml:space="preserve">Исполнитель обязуется своевременно извещать Заказчика о существенных изменениях в программном комплексе, используемом для </w:t>
      </w:r>
      <w:r w:rsidR="00E47CF3">
        <w:t>оказания услуг поддержки СЭД</w:t>
      </w:r>
      <w:r w:rsidRPr="00B043B6">
        <w:t xml:space="preserve"> по настоящему Договору, как-то: смена старших версий программного обеспечения, изменение системных нас</w:t>
      </w:r>
      <w:r w:rsidR="00E47CF3">
        <w:t>троек влияющих на работу СЭД</w:t>
      </w:r>
      <w:r w:rsidRPr="00B043B6">
        <w:t>, путем размещения информации на веб-сервере Исполнителя (</w:t>
      </w:r>
      <w:hyperlink r:id="rId28" w:history="1">
        <w:r>
          <w:rPr>
            <w:rStyle w:val="a7"/>
            <w:rFonts w:cs="Calibri"/>
          </w:rPr>
          <w:t>______</w:t>
        </w:r>
      </w:hyperlink>
      <w:r w:rsidRPr="00B043B6">
        <w:t>) или путем отсылки уведомления на контактный e-</w:t>
      </w:r>
      <w:proofErr w:type="spellStart"/>
      <w:r w:rsidRPr="00B043B6">
        <w:t>mail</w:t>
      </w:r>
      <w:proofErr w:type="spellEnd"/>
      <w:r w:rsidRPr="00B043B6">
        <w:t xml:space="preserve"> Заказчика, указанный в его профиле на сайте Исполнителя в момент рассылки. </w:t>
      </w:r>
    </w:p>
    <w:p w:rsidR="00B41839" w:rsidRPr="00B043B6" w:rsidRDefault="00B41839" w:rsidP="00B41839">
      <w:pPr>
        <w:pStyle w:val="a6"/>
        <w:numPr>
          <w:ilvl w:val="2"/>
          <w:numId w:val="38"/>
        </w:numPr>
        <w:contextualSpacing/>
        <w:jc w:val="both"/>
      </w:pPr>
      <w:r w:rsidRPr="00B043B6">
        <w:t>Исполнитель обязуется производить ежедневн</w:t>
      </w:r>
      <w:r w:rsidR="00E47CF3">
        <w:t>ое резервное копирование СЭД</w:t>
      </w:r>
      <w:r w:rsidRPr="00B043B6">
        <w:t>.</w:t>
      </w:r>
    </w:p>
    <w:p w:rsidR="00B41839" w:rsidRPr="00B043B6" w:rsidRDefault="00B41839" w:rsidP="00B41839">
      <w:pPr>
        <w:pStyle w:val="a6"/>
        <w:numPr>
          <w:ilvl w:val="2"/>
          <w:numId w:val="38"/>
        </w:numPr>
        <w:contextualSpacing/>
        <w:jc w:val="both"/>
      </w:pPr>
      <w:r w:rsidRPr="00B043B6">
        <w:t>Исполнитель обязуется производить мониторинг оборудования и системного программного обеспечен</w:t>
      </w:r>
      <w:r w:rsidR="00E47CF3">
        <w:t>ия, на которых размещена СЭД</w:t>
      </w:r>
      <w:r w:rsidRPr="00B043B6">
        <w:t xml:space="preserve"> Заказчика.</w:t>
      </w:r>
    </w:p>
    <w:p w:rsidR="001C1860" w:rsidRPr="00E47CF3" w:rsidRDefault="00B41839" w:rsidP="00E47CF3">
      <w:pPr>
        <w:pStyle w:val="a6"/>
        <w:numPr>
          <w:ilvl w:val="2"/>
          <w:numId w:val="38"/>
        </w:numPr>
        <w:tabs>
          <w:tab w:val="left" w:pos="709"/>
        </w:tabs>
        <w:jc w:val="both"/>
      </w:pPr>
      <w:r w:rsidRPr="00B043B6">
        <w:t>Исполнитель гарантирует, что максимальное</w:t>
      </w:r>
      <w:r w:rsidR="00E47CF3">
        <w:t xml:space="preserve"> время месячного простоя СЭД</w:t>
      </w:r>
      <w:r w:rsidRPr="00B043B6">
        <w:t>, по вине Исполнителя, не прев</w:t>
      </w:r>
      <w:r w:rsidR="001C1860">
        <w:t>ысит 20 часов</w:t>
      </w:r>
      <w:r w:rsidRPr="00E47CF3">
        <w:t>.</w:t>
      </w:r>
      <w:r w:rsidR="001C1860" w:rsidRPr="00E47CF3">
        <w:rPr>
          <w:sz w:val="28"/>
          <w:szCs w:val="28"/>
        </w:rPr>
        <w:t xml:space="preserve"> </w:t>
      </w:r>
      <w:r w:rsidR="001C1860" w:rsidRPr="00E47CF3">
        <w:t>Средний срок устранени</w:t>
      </w:r>
      <w:r w:rsidR="00E47CF3">
        <w:t>я неисправностей и сбоев СЭД</w:t>
      </w:r>
      <w:r w:rsidR="001C1860" w:rsidRPr="00E47CF3">
        <w:t xml:space="preserve"> не должен превышать 8 часов.</w:t>
      </w:r>
    </w:p>
    <w:p w:rsidR="00B41839" w:rsidRPr="00E47CF3" w:rsidRDefault="00B41839" w:rsidP="00E47CF3">
      <w:pPr>
        <w:pStyle w:val="a6"/>
        <w:numPr>
          <w:ilvl w:val="2"/>
          <w:numId w:val="38"/>
        </w:numPr>
        <w:contextualSpacing/>
        <w:jc w:val="both"/>
      </w:pPr>
      <w:r w:rsidRPr="00B043B6">
        <w:lastRenderedPageBreak/>
        <w:t xml:space="preserve">Исполнитель не обязан следить за содержанием информации, распространяемой посредством Услуг. Однако Заказчик принимает условие, что Исполнитель имеет право периодически отслеживать проходящую через Услуги информацию и раскрывать любые сведения, если это необходимо в соответствии с законом, требованиями уполномоченных государственных учреждений, либо для нормального </w:t>
      </w:r>
      <w:r w:rsidRPr="00E47CF3">
        <w:t>функционирования Услуг, либо для защиты Исполнителя, иных Заказчиков, а равно третьих лиц, чьи законные права и интересы были или могут быть нарушены.</w:t>
      </w:r>
    </w:p>
    <w:p w:rsidR="001C1860" w:rsidRPr="002258AE" w:rsidRDefault="001C1860" w:rsidP="00E47CF3">
      <w:pPr>
        <w:pStyle w:val="a6"/>
        <w:numPr>
          <w:ilvl w:val="2"/>
          <w:numId w:val="38"/>
        </w:numPr>
        <w:tabs>
          <w:tab w:val="left" w:pos="709"/>
        </w:tabs>
        <w:jc w:val="both"/>
      </w:pPr>
      <w:r w:rsidRPr="002258AE">
        <w:t xml:space="preserve">Исполнитель обязан провести первичное обучение всех пользователей Заказчика по адресу 420021, г. Казань, </w:t>
      </w:r>
      <w:proofErr w:type="spellStart"/>
      <w:r w:rsidRPr="002258AE">
        <w:t>Галиаскара</w:t>
      </w:r>
      <w:proofErr w:type="spellEnd"/>
      <w:r w:rsidRPr="002258AE">
        <w:t xml:space="preserve"> </w:t>
      </w:r>
      <w:proofErr w:type="spellStart"/>
      <w:r w:rsidRPr="002258AE">
        <w:t>Камала</w:t>
      </w:r>
      <w:proofErr w:type="spellEnd"/>
      <w:r w:rsidRPr="002258AE">
        <w:t xml:space="preserve">, </w:t>
      </w:r>
      <w:r w:rsidR="00E47CF3" w:rsidRPr="002258AE">
        <w:t>д.</w:t>
      </w:r>
      <w:r w:rsidRPr="002258AE">
        <w:t>11 в количестве не менее 2 ч</w:t>
      </w:r>
      <w:r w:rsidR="00E47CF3" w:rsidRPr="002258AE">
        <w:t>асов в период действия договора</w:t>
      </w:r>
      <w:r w:rsidR="000672C3">
        <w:t>, в том числе</w:t>
      </w:r>
      <w:r w:rsidR="00E47CF3" w:rsidRPr="002258AE">
        <w:t xml:space="preserve"> </w:t>
      </w:r>
      <w:r w:rsidRPr="002258AE">
        <w:t xml:space="preserve"> </w:t>
      </w:r>
      <w:r w:rsidR="002258AE">
        <w:t>с</w:t>
      </w:r>
      <w:r w:rsidRPr="002258AE">
        <w:t xml:space="preserve"> подключением удаленных пользователей через любую программу </w:t>
      </w:r>
      <w:proofErr w:type="gramStart"/>
      <w:r w:rsidRPr="002258AE">
        <w:t>видео-конференцсвязи</w:t>
      </w:r>
      <w:proofErr w:type="gramEnd"/>
      <w:r w:rsidRPr="002258AE">
        <w:t>.</w:t>
      </w:r>
    </w:p>
    <w:p w:rsidR="000672C3" w:rsidRPr="000672C3" w:rsidRDefault="001C1860" w:rsidP="000672C3">
      <w:pPr>
        <w:pStyle w:val="a6"/>
        <w:numPr>
          <w:ilvl w:val="2"/>
          <w:numId w:val="38"/>
        </w:numPr>
        <w:tabs>
          <w:tab w:val="left" w:pos="709"/>
        </w:tabs>
        <w:jc w:val="both"/>
      </w:pPr>
      <w:r w:rsidRPr="000672C3">
        <w:t xml:space="preserve">Исполнитель обязан передать логины и пароли пользователей посредством электронной почты на адрес </w:t>
      </w:r>
      <w:hyperlink r:id="rId29" w:history="1">
        <w:r w:rsidRPr="000672C3">
          <w:rPr>
            <w:rStyle w:val="a7"/>
            <w:lang w:val="en-US"/>
          </w:rPr>
          <w:t>it</w:t>
        </w:r>
        <w:r w:rsidRPr="000672C3">
          <w:rPr>
            <w:rStyle w:val="a7"/>
          </w:rPr>
          <w:t>@</w:t>
        </w:r>
        <w:proofErr w:type="spellStart"/>
        <w:r w:rsidRPr="000672C3">
          <w:rPr>
            <w:rStyle w:val="a7"/>
            <w:lang w:val="en-US"/>
          </w:rPr>
          <w:t>sodrppk</w:t>
        </w:r>
        <w:proofErr w:type="spellEnd"/>
        <w:r w:rsidRPr="000672C3">
          <w:rPr>
            <w:rStyle w:val="a7"/>
          </w:rPr>
          <w:t>.</w:t>
        </w:r>
        <w:proofErr w:type="spellStart"/>
        <w:r w:rsidRPr="000672C3">
          <w:rPr>
            <w:rStyle w:val="a7"/>
            <w:lang w:val="en-US"/>
          </w:rPr>
          <w:t>ru</w:t>
        </w:r>
        <w:proofErr w:type="spellEnd"/>
      </w:hyperlink>
      <w:r w:rsidRPr="000672C3">
        <w:t>.</w:t>
      </w:r>
      <w:r w:rsidR="000672C3" w:rsidRPr="000672C3">
        <w:t xml:space="preserve"> в течение 3 (трех) календарных дней с даты подписания договора.</w:t>
      </w:r>
    </w:p>
    <w:p w:rsidR="00E47CF3" w:rsidRPr="002258AE" w:rsidRDefault="00E47CF3" w:rsidP="00E47CF3">
      <w:pPr>
        <w:pStyle w:val="a6"/>
        <w:numPr>
          <w:ilvl w:val="2"/>
          <w:numId w:val="38"/>
        </w:numPr>
        <w:jc w:val="both"/>
      </w:pPr>
      <w:r w:rsidRPr="002258AE">
        <w:t xml:space="preserve">В течение 3(Трех) календарных дней с даты подписания договора Исполнитель должен предоставить Заказчику  полный комплект документов, необходимых для эксплуатации системы в электронном виде по адресу: </w:t>
      </w:r>
      <w:hyperlink r:id="rId30" w:history="1">
        <w:r w:rsidRPr="002258AE">
          <w:rPr>
            <w:rStyle w:val="a7"/>
            <w:lang w:val="en-US"/>
          </w:rPr>
          <w:t>it</w:t>
        </w:r>
        <w:r w:rsidRPr="002258AE">
          <w:rPr>
            <w:rStyle w:val="a7"/>
          </w:rPr>
          <w:t>@</w:t>
        </w:r>
        <w:r w:rsidRPr="002258AE">
          <w:rPr>
            <w:rStyle w:val="a7"/>
            <w:lang w:val="en-US"/>
          </w:rPr>
          <w:t>sodrppk</w:t>
        </w:r>
        <w:r w:rsidRPr="002258AE">
          <w:rPr>
            <w:rStyle w:val="a7"/>
          </w:rPr>
          <w:t>.</w:t>
        </w:r>
        <w:r w:rsidRPr="002258AE">
          <w:rPr>
            <w:rStyle w:val="a7"/>
            <w:lang w:val="en-US"/>
          </w:rPr>
          <w:t>ru</w:t>
        </w:r>
        <w:r w:rsidRPr="002258AE">
          <w:rPr>
            <w:rStyle w:val="a7"/>
          </w:rPr>
          <w:t>.</w:t>
        </w:r>
        <w:proofErr w:type="gramStart"/>
        <w:r w:rsidRPr="002258AE">
          <w:rPr>
            <w:rStyle w:val="a7"/>
          </w:rPr>
          <w:t>в</w:t>
        </w:r>
        <w:proofErr w:type="gramEnd"/>
      </w:hyperlink>
      <w:r w:rsidRPr="002258AE">
        <w:rPr>
          <w:rStyle w:val="a7"/>
        </w:rPr>
        <w:t xml:space="preserve">, </w:t>
      </w:r>
      <w:proofErr w:type="gramStart"/>
      <w:r w:rsidRPr="002258AE">
        <w:rPr>
          <w:rStyle w:val="a7"/>
        </w:rPr>
        <w:t>в</w:t>
      </w:r>
      <w:proofErr w:type="gramEnd"/>
      <w:r w:rsidRPr="002258AE">
        <w:rPr>
          <w:rStyle w:val="a7"/>
        </w:rPr>
        <w:t xml:space="preserve"> том числе:</w:t>
      </w:r>
    </w:p>
    <w:p w:rsidR="00E47CF3" w:rsidRPr="002258AE" w:rsidRDefault="00E47CF3" w:rsidP="00E47CF3">
      <w:pPr>
        <w:pStyle w:val="a6"/>
        <w:numPr>
          <w:ilvl w:val="0"/>
          <w:numId w:val="35"/>
        </w:numPr>
        <w:spacing w:line="276" w:lineRule="auto"/>
        <w:contextualSpacing/>
        <w:jc w:val="both"/>
      </w:pPr>
      <w:r w:rsidRPr="002258AE">
        <w:t>Руководство пользователя.</w:t>
      </w:r>
    </w:p>
    <w:p w:rsidR="00E47CF3" w:rsidRDefault="00E47CF3" w:rsidP="00E47CF3">
      <w:pPr>
        <w:pStyle w:val="a6"/>
        <w:numPr>
          <w:ilvl w:val="0"/>
          <w:numId w:val="35"/>
        </w:numPr>
        <w:spacing w:line="276" w:lineRule="auto"/>
        <w:contextualSpacing/>
        <w:jc w:val="both"/>
      </w:pPr>
      <w:r w:rsidRPr="002258AE">
        <w:t>Руководство администратора.</w:t>
      </w:r>
    </w:p>
    <w:p w:rsidR="002258AE" w:rsidRPr="002258AE" w:rsidRDefault="002258AE" w:rsidP="002258AE">
      <w:pPr>
        <w:pStyle w:val="a6"/>
        <w:spacing w:line="276" w:lineRule="auto"/>
        <w:ind w:left="720"/>
        <w:contextualSpacing/>
        <w:jc w:val="both"/>
      </w:pPr>
    </w:p>
    <w:p w:rsidR="00B41839" w:rsidRPr="002258AE" w:rsidRDefault="00B41839" w:rsidP="00B41839">
      <w:pPr>
        <w:pStyle w:val="a6"/>
        <w:numPr>
          <w:ilvl w:val="1"/>
          <w:numId w:val="38"/>
        </w:numPr>
        <w:contextualSpacing/>
        <w:jc w:val="both"/>
        <w:rPr>
          <w:b/>
        </w:rPr>
      </w:pPr>
      <w:r w:rsidRPr="002258AE">
        <w:rPr>
          <w:b/>
        </w:rPr>
        <w:t>Права и обязанности Заказчика</w:t>
      </w:r>
    </w:p>
    <w:p w:rsidR="00B41839" w:rsidRPr="00B043B6" w:rsidRDefault="00B41839" w:rsidP="00B41839">
      <w:pPr>
        <w:pStyle w:val="a6"/>
        <w:numPr>
          <w:ilvl w:val="2"/>
          <w:numId w:val="38"/>
        </w:numPr>
        <w:contextualSpacing/>
        <w:jc w:val="both"/>
      </w:pPr>
      <w:r w:rsidRPr="00B043B6">
        <w:t>Заказчик обязуется обеспечить условия работы, при которых одна учетная запись будет использоваться только одним пользователем.</w:t>
      </w:r>
    </w:p>
    <w:p w:rsidR="00B41839" w:rsidRPr="00B043B6" w:rsidRDefault="00B41839" w:rsidP="00B41839">
      <w:pPr>
        <w:pStyle w:val="a6"/>
        <w:numPr>
          <w:ilvl w:val="2"/>
          <w:numId w:val="38"/>
        </w:numPr>
        <w:contextualSpacing/>
        <w:jc w:val="both"/>
      </w:pPr>
      <w:r w:rsidRPr="00B043B6">
        <w:t>Все сведения, предоставленные Заказчиком при регистрации и заключении Договора, должны быть достоверными.</w:t>
      </w:r>
    </w:p>
    <w:p w:rsidR="00B41839" w:rsidRPr="00B043B6" w:rsidRDefault="00B41839" w:rsidP="00B41839">
      <w:pPr>
        <w:pStyle w:val="a6"/>
        <w:numPr>
          <w:ilvl w:val="2"/>
          <w:numId w:val="38"/>
        </w:numPr>
        <w:contextualSpacing/>
        <w:jc w:val="both"/>
      </w:pPr>
      <w:r w:rsidRPr="00B043B6">
        <w:t xml:space="preserve">Информация о сроках окончания действия услуг по предоставлению прав доступа к Веб-системе доступна Заказчику в «Личном кабинете» сайта Исполнителя </w:t>
      </w:r>
      <w:hyperlink r:id="rId31" w:history="1">
        <w:r>
          <w:rPr>
            <w:rStyle w:val="a7"/>
            <w:rFonts w:cs="Calibri"/>
          </w:rPr>
          <w:t>_________</w:t>
        </w:r>
      </w:hyperlink>
      <w:r w:rsidRPr="00B043B6">
        <w:t>. Заказчик обязуется регулярно обращаться к данному информационному ресурсу для своевременного получения текущей информации и самостоятельного управления заказами и услугами.</w:t>
      </w:r>
    </w:p>
    <w:p w:rsidR="00B41839" w:rsidRPr="00B043B6" w:rsidRDefault="00B41839" w:rsidP="00B41839">
      <w:pPr>
        <w:pStyle w:val="a6"/>
        <w:numPr>
          <w:ilvl w:val="2"/>
          <w:numId w:val="38"/>
        </w:numPr>
        <w:contextualSpacing/>
        <w:jc w:val="both"/>
      </w:pPr>
      <w:r w:rsidRPr="00B043B6">
        <w:t>Заказчик обязуется при обращении в службу технической поддержки Исполнителя сообщать свои Логин, Пароль, а также свои имя, фамилию и отчество.</w:t>
      </w:r>
    </w:p>
    <w:p w:rsidR="00B41839" w:rsidRPr="00B043B6" w:rsidRDefault="00B41839" w:rsidP="00B41839">
      <w:pPr>
        <w:pStyle w:val="a6"/>
        <w:numPr>
          <w:ilvl w:val="2"/>
          <w:numId w:val="38"/>
        </w:numPr>
        <w:contextualSpacing/>
        <w:jc w:val="both"/>
      </w:pPr>
      <w:r w:rsidRPr="00B043B6">
        <w:t>Заказчик обязуется не передавать каким-либо образом права доступа третьим лицам.</w:t>
      </w:r>
    </w:p>
    <w:p w:rsidR="00B41839" w:rsidRPr="00B043B6" w:rsidRDefault="00B41839" w:rsidP="00B41839">
      <w:pPr>
        <w:pStyle w:val="a6"/>
        <w:numPr>
          <w:ilvl w:val="2"/>
          <w:numId w:val="38"/>
        </w:numPr>
        <w:contextualSpacing/>
        <w:jc w:val="both"/>
      </w:pPr>
      <w:r w:rsidRPr="00B043B6">
        <w:t xml:space="preserve">Заказчик обязуется обеспечивать конфиденциальность своих </w:t>
      </w:r>
      <w:proofErr w:type="spellStart"/>
      <w:r w:rsidRPr="00B043B6">
        <w:t>авторизационных</w:t>
      </w:r>
      <w:proofErr w:type="spellEnd"/>
      <w:r w:rsidRPr="00B043B6">
        <w:t xml:space="preserve"> данных.</w:t>
      </w:r>
    </w:p>
    <w:p w:rsidR="00B41839" w:rsidRPr="00B043B6" w:rsidRDefault="00B41839" w:rsidP="00B41839">
      <w:pPr>
        <w:pStyle w:val="a6"/>
        <w:numPr>
          <w:ilvl w:val="2"/>
          <w:numId w:val="38"/>
        </w:numPr>
        <w:contextualSpacing/>
        <w:jc w:val="both"/>
      </w:pPr>
      <w:r w:rsidRPr="00B043B6">
        <w:t>Заказчик обязуется не использовать услуги Исполнителя для передачи через сеть любой информации, противоречащей действующему российскому или международному законодательству.</w:t>
      </w:r>
    </w:p>
    <w:p w:rsidR="00B41839" w:rsidRPr="00B043B6" w:rsidRDefault="00B41839" w:rsidP="00B41839">
      <w:pPr>
        <w:pStyle w:val="a6"/>
        <w:numPr>
          <w:ilvl w:val="2"/>
          <w:numId w:val="38"/>
        </w:numPr>
        <w:contextualSpacing/>
        <w:jc w:val="both"/>
      </w:pPr>
      <w:r w:rsidRPr="00B043B6">
        <w:t>Заказчик обязуется не публиковать или передавать любую информацию или программное обеспечение, которое содержит в себе компьютерные «вирусы» или способно нарушить нормальную раб</w:t>
      </w:r>
      <w:r w:rsidR="00E47CF3">
        <w:t>оту других пользователей СЭД</w:t>
      </w:r>
      <w:r w:rsidRPr="00B043B6">
        <w:t>.</w:t>
      </w:r>
    </w:p>
    <w:p w:rsidR="00B41839" w:rsidRPr="00B043B6" w:rsidRDefault="00B41839" w:rsidP="00AE45C4">
      <w:pPr>
        <w:contextualSpacing/>
        <w:jc w:val="both"/>
      </w:pPr>
    </w:p>
    <w:p w:rsidR="00B41839" w:rsidRPr="00B043B6" w:rsidRDefault="00B41839" w:rsidP="00B41839">
      <w:pPr>
        <w:pStyle w:val="a6"/>
        <w:jc w:val="both"/>
      </w:pPr>
    </w:p>
    <w:p w:rsidR="00B41839" w:rsidRPr="00B043B6" w:rsidRDefault="00B41839" w:rsidP="00B41839">
      <w:pPr>
        <w:pStyle w:val="a6"/>
        <w:jc w:val="both"/>
      </w:pPr>
    </w:p>
    <w:p w:rsidR="00B41839" w:rsidRPr="00B043B6" w:rsidRDefault="00B41839" w:rsidP="00B41839">
      <w:pPr>
        <w:pStyle w:val="a6"/>
        <w:ind w:left="0"/>
        <w:jc w:val="both"/>
      </w:pPr>
    </w:p>
    <w:p w:rsidR="00B41839" w:rsidRPr="00B043B6" w:rsidRDefault="00B41839" w:rsidP="00B41839">
      <w:pPr>
        <w:pStyle w:val="a6"/>
        <w:ind w:left="0"/>
        <w:jc w:val="both"/>
      </w:pPr>
    </w:p>
    <w:p w:rsidR="00B41839" w:rsidRDefault="00B41839" w:rsidP="00B41839">
      <w:pPr>
        <w:pStyle w:val="a6"/>
        <w:ind w:left="0"/>
        <w:jc w:val="both"/>
      </w:pPr>
    </w:p>
    <w:p w:rsidR="00B41839" w:rsidRDefault="00B41839" w:rsidP="00B41839">
      <w:pPr>
        <w:pStyle w:val="a6"/>
        <w:ind w:left="0"/>
        <w:jc w:val="both"/>
      </w:pPr>
    </w:p>
    <w:p w:rsidR="00B41839" w:rsidRDefault="00B41839" w:rsidP="00B41839">
      <w:pPr>
        <w:pStyle w:val="a6"/>
        <w:ind w:left="0"/>
        <w:jc w:val="both"/>
      </w:pPr>
    </w:p>
    <w:p w:rsidR="00B41839" w:rsidRDefault="00B41839" w:rsidP="00B41839">
      <w:pPr>
        <w:pStyle w:val="a6"/>
        <w:ind w:left="0"/>
        <w:jc w:val="both"/>
      </w:pPr>
    </w:p>
    <w:p w:rsidR="00B41839" w:rsidRDefault="00B41839" w:rsidP="00B41839">
      <w:pPr>
        <w:pStyle w:val="a6"/>
        <w:ind w:left="0"/>
        <w:jc w:val="both"/>
      </w:pPr>
    </w:p>
    <w:p w:rsidR="00B41839" w:rsidRDefault="00B41839" w:rsidP="00B41839">
      <w:pPr>
        <w:pStyle w:val="a6"/>
        <w:ind w:left="0"/>
        <w:jc w:val="both"/>
      </w:pPr>
    </w:p>
    <w:p w:rsidR="00B41839" w:rsidRDefault="00B41839" w:rsidP="00B41839">
      <w:pPr>
        <w:pStyle w:val="a6"/>
        <w:ind w:left="0"/>
        <w:jc w:val="both"/>
      </w:pPr>
    </w:p>
    <w:p w:rsidR="00B41839" w:rsidRDefault="00B41839" w:rsidP="00B41839">
      <w:pPr>
        <w:pStyle w:val="a6"/>
        <w:ind w:left="0"/>
        <w:jc w:val="both"/>
      </w:pPr>
    </w:p>
    <w:p w:rsidR="00AE45C4" w:rsidRPr="00B043B6" w:rsidRDefault="00AE45C4" w:rsidP="00B41839">
      <w:pPr>
        <w:pStyle w:val="a6"/>
        <w:ind w:left="0"/>
        <w:jc w:val="both"/>
      </w:pPr>
    </w:p>
    <w:p w:rsidR="00B41839" w:rsidRPr="00B043B6" w:rsidRDefault="00B41839" w:rsidP="00B41839">
      <w:pPr>
        <w:pStyle w:val="a6"/>
        <w:ind w:left="0"/>
        <w:jc w:val="both"/>
      </w:pPr>
    </w:p>
    <w:p w:rsidR="00B41839" w:rsidRPr="00B043B6" w:rsidRDefault="00B41839" w:rsidP="00B41839">
      <w:pPr>
        <w:ind w:left="5664"/>
        <w:contextualSpacing/>
        <w:jc w:val="right"/>
      </w:pPr>
      <w:r w:rsidRPr="00B043B6">
        <w:t>Приложение № 2</w:t>
      </w:r>
    </w:p>
    <w:p w:rsidR="00B41839" w:rsidRPr="00B043B6" w:rsidRDefault="00B41839" w:rsidP="00B41839">
      <w:pPr>
        <w:ind w:left="5664"/>
        <w:contextualSpacing/>
        <w:jc w:val="right"/>
      </w:pPr>
      <w:r w:rsidRPr="00B043B6">
        <w:t xml:space="preserve">к Договору № </w:t>
      </w:r>
      <w:r>
        <w:t>___</w:t>
      </w:r>
    </w:p>
    <w:p w:rsidR="00B41839" w:rsidRPr="00B043B6" w:rsidRDefault="00B41839" w:rsidP="00B41839">
      <w:pPr>
        <w:ind w:left="5664"/>
        <w:contextualSpacing/>
        <w:jc w:val="right"/>
      </w:pPr>
      <w:r w:rsidRPr="00B043B6">
        <w:t xml:space="preserve">от «___» </w:t>
      </w:r>
      <w:r>
        <w:t>___ 2017</w:t>
      </w:r>
      <w:r w:rsidRPr="00B043B6">
        <w:t xml:space="preserve"> г.</w:t>
      </w:r>
    </w:p>
    <w:p w:rsidR="00B41839" w:rsidRPr="00B043B6" w:rsidRDefault="00B41839" w:rsidP="00B41839">
      <w:pPr>
        <w:pStyle w:val="a6"/>
        <w:ind w:left="0"/>
        <w:jc w:val="both"/>
      </w:pPr>
    </w:p>
    <w:p w:rsidR="00B41839" w:rsidRPr="00B043B6" w:rsidRDefault="00AE45C4" w:rsidP="00B41839">
      <w:pPr>
        <w:contextualSpacing/>
        <w:jc w:val="center"/>
      </w:pPr>
      <w:r>
        <w:t>ФОРМА ЗАЯВКИ</w:t>
      </w:r>
      <w:r w:rsidR="00B41839" w:rsidRPr="00B043B6">
        <w:t xml:space="preserve"> №1 </w:t>
      </w:r>
    </w:p>
    <w:p w:rsidR="00B41839" w:rsidRPr="00B043B6" w:rsidRDefault="00B41839" w:rsidP="00B41839">
      <w:pPr>
        <w:contextualSpacing/>
        <w:jc w:val="center"/>
      </w:pPr>
      <w:r w:rsidRPr="00B043B6">
        <w:t xml:space="preserve">от «____» </w:t>
      </w:r>
      <w:r>
        <w:t>____</w:t>
      </w:r>
      <w:r w:rsidRPr="00B043B6">
        <w:t xml:space="preserve"> 201</w:t>
      </w:r>
      <w:r>
        <w:t>7</w:t>
      </w:r>
      <w:r w:rsidRPr="00B043B6">
        <w:t xml:space="preserve"> г.</w:t>
      </w:r>
    </w:p>
    <w:p w:rsidR="00B41839" w:rsidRPr="00B043B6" w:rsidRDefault="00B41839" w:rsidP="00B41839">
      <w:pPr>
        <w:contextualSpacing/>
        <w:jc w:val="center"/>
      </w:pPr>
    </w:p>
    <w:p w:rsidR="00B41839" w:rsidRPr="00B043B6" w:rsidRDefault="00B41839" w:rsidP="00B41839">
      <w:pPr>
        <w:contextualSpacing/>
        <w:jc w:val="both"/>
      </w:pPr>
      <w:r w:rsidRPr="00B043B6">
        <w:t xml:space="preserve">Заказчик:  </w:t>
      </w:r>
      <w:r>
        <w:t>_____</w:t>
      </w:r>
    </w:p>
    <w:p w:rsidR="00B41839" w:rsidRPr="00B043B6" w:rsidRDefault="00B41839" w:rsidP="00B41839">
      <w:pPr>
        <w:pStyle w:val="a6"/>
        <w:ind w:left="0"/>
        <w:jc w:val="both"/>
      </w:pPr>
    </w:p>
    <w:p w:rsidR="00B41839" w:rsidRPr="00B043B6" w:rsidRDefault="00B41839" w:rsidP="00B41839">
      <w:pPr>
        <w:pStyle w:val="a6"/>
        <w:ind w:left="0"/>
        <w:jc w:val="both"/>
      </w:pPr>
    </w:p>
    <w:p w:rsidR="00B41839" w:rsidRPr="00B043B6" w:rsidRDefault="00B41839" w:rsidP="00B41839">
      <w:pPr>
        <w:pStyle w:val="a6"/>
        <w:ind w:left="0"/>
        <w:jc w:val="both"/>
      </w:pPr>
      <w:r w:rsidRPr="00B043B6">
        <w:t>Учетные записи предоставляются следующим пользователям-сотрудникам Заказчика:</w:t>
      </w:r>
    </w:p>
    <w:p w:rsidR="00B41839" w:rsidRPr="00B043B6" w:rsidRDefault="00B41839" w:rsidP="00B41839">
      <w:pPr>
        <w:pStyle w:val="a6"/>
        <w:ind w:left="0"/>
        <w:jc w:val="both"/>
      </w:pPr>
    </w:p>
    <w:tbl>
      <w:tblPr>
        <w:tblW w:w="10598" w:type="dxa"/>
        <w:tblBorders>
          <w:top w:val="single" w:sz="8" w:space="0" w:color="4F81BD"/>
          <w:bottom w:val="single" w:sz="8" w:space="0" w:color="4F81BD"/>
        </w:tblBorders>
        <w:tblLook w:val="04A0" w:firstRow="1" w:lastRow="0" w:firstColumn="1" w:lastColumn="0" w:noHBand="0" w:noVBand="1"/>
      </w:tblPr>
      <w:tblGrid>
        <w:gridCol w:w="551"/>
        <w:gridCol w:w="4957"/>
        <w:gridCol w:w="5090"/>
      </w:tblGrid>
      <w:tr w:rsidR="00B41839" w:rsidRPr="00B043B6" w:rsidTr="002018E5">
        <w:tc>
          <w:tcPr>
            <w:tcW w:w="551" w:type="dxa"/>
            <w:tcBorders>
              <w:top w:val="single" w:sz="4" w:space="0" w:color="auto"/>
              <w:left w:val="single" w:sz="4" w:space="0" w:color="auto"/>
              <w:bottom w:val="single" w:sz="4" w:space="0" w:color="auto"/>
              <w:right w:val="single" w:sz="4" w:space="0" w:color="auto"/>
            </w:tcBorders>
          </w:tcPr>
          <w:p w:rsidR="00B41839" w:rsidRPr="00B043B6" w:rsidRDefault="00B41839" w:rsidP="002018E5">
            <w:pPr>
              <w:jc w:val="center"/>
            </w:pPr>
            <w:r w:rsidRPr="00B043B6">
              <w:t>№</w:t>
            </w:r>
          </w:p>
        </w:tc>
        <w:tc>
          <w:tcPr>
            <w:tcW w:w="4957" w:type="dxa"/>
            <w:tcBorders>
              <w:top w:val="single" w:sz="4" w:space="0" w:color="auto"/>
              <w:left w:val="single" w:sz="4" w:space="0" w:color="auto"/>
              <w:bottom w:val="single" w:sz="4" w:space="0" w:color="auto"/>
              <w:right w:val="single" w:sz="4" w:space="0" w:color="auto"/>
            </w:tcBorders>
          </w:tcPr>
          <w:p w:rsidR="00B41839" w:rsidRPr="00B043B6" w:rsidRDefault="00B41839" w:rsidP="002018E5">
            <w:pPr>
              <w:jc w:val="center"/>
            </w:pPr>
            <w:r w:rsidRPr="00B043B6">
              <w:t>Ф.И.О.</w:t>
            </w:r>
          </w:p>
        </w:tc>
        <w:tc>
          <w:tcPr>
            <w:tcW w:w="5090" w:type="dxa"/>
            <w:tcBorders>
              <w:top w:val="single" w:sz="4" w:space="0" w:color="auto"/>
              <w:left w:val="single" w:sz="4" w:space="0" w:color="auto"/>
              <w:bottom w:val="single" w:sz="4" w:space="0" w:color="auto"/>
              <w:right w:val="single" w:sz="4" w:space="0" w:color="auto"/>
            </w:tcBorders>
          </w:tcPr>
          <w:p w:rsidR="00B41839" w:rsidRPr="00B043B6" w:rsidRDefault="00B41839" w:rsidP="002018E5">
            <w:pPr>
              <w:jc w:val="center"/>
            </w:pPr>
            <w:r w:rsidRPr="00B043B6">
              <w:t>Должность</w:t>
            </w:r>
          </w:p>
        </w:tc>
      </w:tr>
      <w:tr w:rsidR="00B41839" w:rsidRPr="00B043B6" w:rsidTr="002018E5">
        <w:tc>
          <w:tcPr>
            <w:tcW w:w="551"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r w:rsidRPr="00B043B6">
              <w:t>1</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p>
        </w:tc>
        <w:tc>
          <w:tcPr>
            <w:tcW w:w="5090"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p>
        </w:tc>
      </w:tr>
      <w:tr w:rsidR="00B41839" w:rsidRPr="00B043B6" w:rsidTr="002018E5">
        <w:tc>
          <w:tcPr>
            <w:tcW w:w="551"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r w:rsidRPr="00B043B6">
              <w:t>2</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p>
        </w:tc>
        <w:tc>
          <w:tcPr>
            <w:tcW w:w="5090"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p>
        </w:tc>
      </w:tr>
      <w:tr w:rsidR="00B41839" w:rsidRPr="00B043B6" w:rsidTr="002018E5">
        <w:tc>
          <w:tcPr>
            <w:tcW w:w="551"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r w:rsidRPr="00B043B6">
              <w:t>3</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p>
        </w:tc>
        <w:tc>
          <w:tcPr>
            <w:tcW w:w="5090" w:type="dxa"/>
            <w:tcBorders>
              <w:top w:val="single" w:sz="4" w:space="0" w:color="auto"/>
              <w:left w:val="single" w:sz="4" w:space="0" w:color="auto"/>
              <w:bottom w:val="single" w:sz="4" w:space="0" w:color="auto"/>
              <w:right w:val="single" w:sz="4" w:space="0" w:color="auto"/>
            </w:tcBorders>
            <w:shd w:val="clear" w:color="auto" w:fill="auto"/>
          </w:tcPr>
          <w:p w:rsidR="00B41839" w:rsidRPr="00B043B6" w:rsidRDefault="00B41839" w:rsidP="002018E5">
            <w:pPr>
              <w:jc w:val="center"/>
            </w:pPr>
          </w:p>
        </w:tc>
      </w:tr>
    </w:tbl>
    <w:p w:rsidR="00B41839" w:rsidRPr="00B043B6" w:rsidRDefault="00B41839" w:rsidP="00B41839">
      <w:pPr>
        <w:pStyle w:val="a6"/>
        <w:ind w:left="0"/>
        <w:jc w:val="both"/>
      </w:pPr>
    </w:p>
    <w:p w:rsidR="00B41839" w:rsidRPr="00B043B6" w:rsidRDefault="00B41839" w:rsidP="00B41839">
      <w:pPr>
        <w:contextualSpacing/>
      </w:pPr>
      <w:r w:rsidRPr="00B043B6">
        <w:t xml:space="preserve">Срок действия заявки с </w:t>
      </w:r>
      <w:r>
        <w:t>до «__</w:t>
      </w:r>
      <w:r w:rsidRPr="00B043B6">
        <w:t xml:space="preserve">» </w:t>
      </w:r>
      <w:r>
        <w:t>_____</w:t>
      </w:r>
      <w:r w:rsidRPr="00B043B6">
        <w:t xml:space="preserve"> 2017г.</w:t>
      </w:r>
    </w:p>
    <w:p w:rsidR="00B41839" w:rsidRPr="00B043B6" w:rsidRDefault="00B41839" w:rsidP="00B41839">
      <w:pPr>
        <w:contextualSpacing/>
      </w:pPr>
    </w:p>
    <w:tbl>
      <w:tblPr>
        <w:tblW w:w="11307" w:type="dxa"/>
        <w:tblLayout w:type="fixed"/>
        <w:tblLook w:val="01E0" w:firstRow="1" w:lastRow="1" w:firstColumn="1" w:lastColumn="1" w:noHBand="0" w:noVBand="0"/>
      </w:tblPr>
      <w:tblGrid>
        <w:gridCol w:w="5720"/>
        <w:gridCol w:w="5587"/>
      </w:tblGrid>
      <w:tr w:rsidR="00B41839" w:rsidRPr="00B043B6" w:rsidTr="002018E5">
        <w:trPr>
          <w:trHeight w:val="494"/>
        </w:trPr>
        <w:tc>
          <w:tcPr>
            <w:tcW w:w="5720" w:type="dxa"/>
          </w:tcPr>
          <w:p w:rsidR="00B41839" w:rsidRPr="00B043B6" w:rsidRDefault="00B41839" w:rsidP="002018E5">
            <w:pPr>
              <w:contextualSpacing/>
              <w:jc w:val="center"/>
              <w:rPr>
                <w:b/>
                <w:lang w:val="en-US"/>
              </w:rPr>
            </w:pPr>
            <w:r w:rsidRPr="00B043B6">
              <w:rPr>
                <w:b/>
              </w:rPr>
              <w:t>Заказчик:</w:t>
            </w:r>
          </w:p>
          <w:p w:rsidR="00B41839" w:rsidRPr="00B043B6" w:rsidRDefault="00B41839" w:rsidP="002018E5">
            <w:pPr>
              <w:contextualSpacing/>
              <w:jc w:val="center"/>
              <w:rPr>
                <w:b/>
              </w:rPr>
            </w:pPr>
          </w:p>
        </w:tc>
        <w:tc>
          <w:tcPr>
            <w:tcW w:w="5587" w:type="dxa"/>
          </w:tcPr>
          <w:p w:rsidR="00B41839" w:rsidRPr="00B043B6" w:rsidRDefault="00B41839" w:rsidP="002018E5">
            <w:pPr>
              <w:contextualSpacing/>
              <w:jc w:val="center"/>
              <w:rPr>
                <w:b/>
              </w:rPr>
            </w:pPr>
            <w:r w:rsidRPr="00B043B6">
              <w:rPr>
                <w:b/>
              </w:rPr>
              <w:t>Исполнитель:</w:t>
            </w:r>
          </w:p>
        </w:tc>
      </w:tr>
      <w:tr w:rsidR="00B41839" w:rsidRPr="00B043B6" w:rsidTr="002018E5">
        <w:trPr>
          <w:trHeight w:val="1647"/>
        </w:trPr>
        <w:tc>
          <w:tcPr>
            <w:tcW w:w="5720" w:type="dxa"/>
          </w:tcPr>
          <w:p w:rsidR="00B41839" w:rsidRPr="00B043B6" w:rsidRDefault="00B41839" w:rsidP="002018E5">
            <w:pPr>
              <w:ind w:right="-28"/>
              <w:contextualSpacing/>
              <w:outlineLvl w:val="0"/>
            </w:pPr>
          </w:p>
        </w:tc>
        <w:tc>
          <w:tcPr>
            <w:tcW w:w="5587" w:type="dxa"/>
          </w:tcPr>
          <w:p w:rsidR="00B41839" w:rsidRPr="00B043B6" w:rsidRDefault="00B41839" w:rsidP="002018E5">
            <w:pPr>
              <w:contextualSpacing/>
            </w:pPr>
          </w:p>
        </w:tc>
      </w:tr>
    </w:tbl>
    <w:p w:rsidR="00B41839" w:rsidRPr="00B043B6" w:rsidRDefault="00B41839" w:rsidP="00B41839">
      <w:pPr>
        <w:contextualSpacing/>
      </w:pPr>
    </w:p>
    <w:p w:rsidR="00090B87" w:rsidRDefault="00090B87"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AE45C4" w:rsidRDefault="00AE45C4" w:rsidP="003C7EC9">
      <w:pPr>
        <w:jc w:val="center"/>
        <w:rPr>
          <w:b/>
          <w:bCs/>
        </w:rPr>
      </w:pPr>
    </w:p>
    <w:p w:rsidR="002018E5" w:rsidRDefault="002018E5" w:rsidP="003C7EC9">
      <w:pPr>
        <w:jc w:val="center"/>
        <w:rPr>
          <w:b/>
          <w:bCs/>
        </w:rPr>
      </w:pPr>
    </w:p>
    <w:p w:rsidR="002018E5" w:rsidRPr="00BC3C6B" w:rsidRDefault="002018E5" w:rsidP="002018E5">
      <w:pPr>
        <w:jc w:val="center"/>
        <w:rPr>
          <w:b/>
          <w:sz w:val="28"/>
          <w:szCs w:val="28"/>
        </w:rPr>
      </w:pPr>
      <w:r w:rsidRPr="00BC3C6B">
        <w:rPr>
          <w:b/>
          <w:sz w:val="28"/>
          <w:szCs w:val="28"/>
        </w:rPr>
        <w:t>СОГЛАШЕНИЕ</w:t>
      </w:r>
    </w:p>
    <w:p w:rsidR="002018E5" w:rsidRPr="00BC3C6B" w:rsidRDefault="002018E5" w:rsidP="002018E5">
      <w:pPr>
        <w:pStyle w:val="aff6"/>
        <w:ind w:firstLine="0"/>
        <w:jc w:val="center"/>
      </w:pPr>
      <w:r w:rsidRPr="00BC3C6B">
        <w:t>о передаче и охране информации,</w:t>
      </w:r>
    </w:p>
    <w:p w:rsidR="002018E5" w:rsidRPr="00BC3C6B" w:rsidRDefault="002018E5" w:rsidP="002018E5">
      <w:pPr>
        <w:pStyle w:val="aff6"/>
        <w:ind w:firstLine="0"/>
        <w:jc w:val="center"/>
      </w:pPr>
      <w:r w:rsidRPr="00BC3C6B">
        <w:t>составляющей коммерческую тайну</w:t>
      </w:r>
    </w:p>
    <w:p w:rsidR="002018E5" w:rsidRPr="00BC3C6B" w:rsidRDefault="002018E5" w:rsidP="002018E5">
      <w:pPr>
        <w:pStyle w:val="aff6"/>
        <w:jc w:val="center"/>
      </w:pPr>
    </w:p>
    <w:p w:rsidR="002018E5" w:rsidRPr="00BC3C6B" w:rsidRDefault="002018E5" w:rsidP="002018E5">
      <w:pPr>
        <w:pStyle w:val="aff6"/>
        <w:ind w:firstLine="0"/>
        <w:jc w:val="center"/>
      </w:pPr>
      <w:r w:rsidRPr="00BC3C6B">
        <w:t>г. Казань                                                                           «___»_________ 20 __ г.</w:t>
      </w:r>
    </w:p>
    <w:p w:rsidR="002018E5" w:rsidRPr="00BC3C6B" w:rsidRDefault="002018E5" w:rsidP="002018E5">
      <w:pPr>
        <w:pStyle w:val="aff6"/>
        <w:spacing w:line="360" w:lineRule="auto"/>
      </w:pPr>
    </w:p>
    <w:p w:rsidR="002018E5" w:rsidRPr="00BC3C6B" w:rsidRDefault="002018E5" w:rsidP="002018E5">
      <w:pPr>
        <w:pStyle w:val="aff6"/>
      </w:pPr>
      <w:r w:rsidRPr="00BC3C6B">
        <w:t>Акционерное общество «Содружество», в лице________________________</w:t>
      </w:r>
    </w:p>
    <w:p w:rsidR="002018E5" w:rsidRPr="00BC3C6B" w:rsidRDefault="002018E5" w:rsidP="002018E5">
      <w:pPr>
        <w:pStyle w:val="aff6"/>
        <w:ind w:left="6521" w:firstLine="0"/>
        <w:rPr>
          <w:sz w:val="20"/>
          <w:szCs w:val="20"/>
        </w:rPr>
      </w:pPr>
      <w:r w:rsidRPr="00BC3C6B">
        <w:rPr>
          <w:sz w:val="20"/>
          <w:szCs w:val="20"/>
        </w:rPr>
        <w:t xml:space="preserve">                   (должность, </w:t>
      </w:r>
    </w:p>
    <w:p w:rsidR="002018E5" w:rsidRPr="00BC3C6B" w:rsidRDefault="002018E5" w:rsidP="002018E5">
      <w:pPr>
        <w:pStyle w:val="aff6"/>
        <w:ind w:firstLine="0"/>
      </w:pPr>
      <w:r w:rsidRPr="00BC3C6B">
        <w:t>___________________________________________, действующего на основании</w:t>
      </w:r>
    </w:p>
    <w:p w:rsidR="002018E5" w:rsidRPr="00BC3C6B" w:rsidRDefault="002018E5" w:rsidP="002018E5">
      <w:pPr>
        <w:pStyle w:val="aff6"/>
        <w:ind w:firstLine="0"/>
        <w:rPr>
          <w:sz w:val="20"/>
          <w:szCs w:val="20"/>
        </w:rPr>
      </w:pPr>
      <w:r w:rsidRPr="00BC3C6B">
        <w:rPr>
          <w:sz w:val="20"/>
          <w:szCs w:val="20"/>
        </w:rPr>
        <w:t xml:space="preserve">                       фамилия, им, отчество руководителя)</w:t>
      </w:r>
    </w:p>
    <w:p w:rsidR="002018E5" w:rsidRPr="00BC3C6B" w:rsidRDefault="002018E5" w:rsidP="002018E5">
      <w:pPr>
        <w:pStyle w:val="aff6"/>
        <w:ind w:firstLine="0"/>
      </w:pPr>
      <w:r w:rsidRPr="00BC3C6B">
        <w:t>__________________________________, именуемое в дальнейшем «Обладатель</w:t>
      </w:r>
    </w:p>
    <w:p w:rsidR="002018E5" w:rsidRPr="00BC3C6B" w:rsidRDefault="002018E5" w:rsidP="002018E5">
      <w:pPr>
        <w:pStyle w:val="aff6"/>
        <w:ind w:firstLine="0"/>
        <w:rPr>
          <w:sz w:val="20"/>
          <w:szCs w:val="20"/>
        </w:rPr>
      </w:pPr>
      <w:r w:rsidRPr="00BC3C6B">
        <w:rPr>
          <w:sz w:val="20"/>
          <w:szCs w:val="20"/>
        </w:rPr>
        <w:t xml:space="preserve">                     (устав, доверенность и т.п.)</w:t>
      </w:r>
    </w:p>
    <w:p w:rsidR="002018E5" w:rsidRPr="00BC3C6B" w:rsidRDefault="002018E5" w:rsidP="002018E5">
      <w:pPr>
        <w:pStyle w:val="aff6"/>
        <w:ind w:firstLine="0"/>
      </w:pPr>
      <w:r w:rsidRPr="00BC3C6B">
        <w:t xml:space="preserve"> </w:t>
      </w:r>
      <w:proofErr w:type="gramStart"/>
      <w:r w:rsidRPr="00BC3C6B">
        <w:t xml:space="preserve">информации», и (полное наименование предприятия, организации), в лице (должность, фамилия, имя, отчество), действующего на основании устава (или доверенности от __.__.20__ № __), именуемое в дальнейшем «Контрагент», далее совместно именуемые «Стороны», заключили настоящее Соглашение об охране конфиденциальности информации, составляющей коммерческую тайну, собственниками которой являются договаривающиеся Стороны. </w:t>
      </w:r>
      <w:proofErr w:type="gramEnd"/>
    </w:p>
    <w:p w:rsidR="002018E5" w:rsidRPr="00BC3C6B" w:rsidRDefault="002018E5" w:rsidP="002018E5">
      <w:pPr>
        <w:pStyle w:val="aff6"/>
      </w:pPr>
    </w:p>
    <w:p w:rsidR="002018E5" w:rsidRPr="00BC3C6B" w:rsidRDefault="002018E5" w:rsidP="002018E5">
      <w:pPr>
        <w:pStyle w:val="aff6"/>
        <w:spacing w:after="120"/>
        <w:ind w:firstLine="0"/>
        <w:jc w:val="center"/>
      </w:pPr>
      <w:r w:rsidRPr="00AC2E65">
        <w:rPr>
          <w:b/>
        </w:rPr>
        <w:t>1.</w:t>
      </w:r>
      <w:r w:rsidRPr="00BC3C6B">
        <w:t xml:space="preserve"> </w:t>
      </w:r>
      <w:r w:rsidRPr="00BC3C6B">
        <w:rPr>
          <w:b/>
        </w:rPr>
        <w:t>Предмет соглашения</w:t>
      </w:r>
    </w:p>
    <w:p w:rsidR="002018E5" w:rsidRPr="00BC3C6B" w:rsidRDefault="002018E5" w:rsidP="002018E5">
      <w:pPr>
        <w:pStyle w:val="aff6"/>
      </w:pPr>
      <w:r w:rsidRPr="00BC3C6B">
        <w:t xml:space="preserve">1.1. На условиях Соглашения Обладатель информации передаёт Контрагенту Информацию, а Контрагент обязуется обеспечить защиту Информации путём исключения доступа к Информации любых третьих лиц без согласия Обладателя информации и надлежащего использования Информации работниками Контрагента без нарушения режима коммерческой тайны, установленного у Контрагента и отвечающего нормам, предусмотренным Федеральным законом «О коммерческой тайне» от 29.07.2004 № 98-ФЗ. Факт передачи Информации удостоверяется подписанием Сторонами Акта приёма-передачи Информации (по форме в соответствии с приложением 1 к настоящему Соглашению). </w:t>
      </w:r>
    </w:p>
    <w:p w:rsidR="002018E5" w:rsidRPr="00BC3C6B" w:rsidRDefault="002018E5" w:rsidP="002018E5">
      <w:pPr>
        <w:pStyle w:val="aff6"/>
      </w:pPr>
      <w:r w:rsidRPr="00BC3C6B">
        <w:t xml:space="preserve">1.2. Настоящее Соглашение определяет порядок передачи Информации и условия принятия Контрагентом мер по обеспечению конфиденциальности и использованию Информации, которая будет в течение срока действия Соглашения передана Контрагенту Обладателем информации или которая иным образом станет известной Контрагенту в рамках отношений Сторон, связанных с исполнением договора № _______ от _________ 20___ г. (далее - Основной договор). </w:t>
      </w:r>
    </w:p>
    <w:p w:rsidR="002018E5" w:rsidRPr="00BC3C6B" w:rsidRDefault="002018E5" w:rsidP="002018E5">
      <w:pPr>
        <w:pStyle w:val="aff6"/>
      </w:pPr>
      <w:r w:rsidRPr="00BC3C6B">
        <w:t xml:space="preserve">1.3. Положения настоящего Соглашения распространяются на информацию, составляющую коммерческую тайну Обладателя информации, независимо от вида носителя, на котором она зафиксирована. </w:t>
      </w:r>
    </w:p>
    <w:p w:rsidR="002018E5" w:rsidRPr="00BC3C6B" w:rsidRDefault="002018E5" w:rsidP="002018E5">
      <w:pPr>
        <w:pStyle w:val="aff6"/>
      </w:pPr>
      <w:r w:rsidRPr="00BC3C6B">
        <w:t xml:space="preserve">1.4. Информации, составляющей коммерческую тайну, присваивается гриф «Коммерческая тайна». </w:t>
      </w:r>
    </w:p>
    <w:p w:rsidR="002018E5" w:rsidRPr="00BC3C6B" w:rsidRDefault="002018E5" w:rsidP="002018E5">
      <w:pPr>
        <w:pStyle w:val="aff6"/>
      </w:pPr>
    </w:p>
    <w:p w:rsidR="002018E5" w:rsidRPr="00BC3C6B" w:rsidRDefault="002018E5" w:rsidP="002018E5">
      <w:pPr>
        <w:pStyle w:val="aff6"/>
        <w:spacing w:after="120"/>
        <w:ind w:firstLine="0"/>
        <w:jc w:val="center"/>
      </w:pPr>
      <w:r w:rsidRPr="00BC3C6B">
        <w:rPr>
          <w:b/>
        </w:rPr>
        <w:t>2. Права и обязанности сторон</w:t>
      </w:r>
    </w:p>
    <w:p w:rsidR="002018E5" w:rsidRPr="00BC3C6B" w:rsidRDefault="002018E5" w:rsidP="002018E5">
      <w:pPr>
        <w:pStyle w:val="aff6"/>
      </w:pPr>
      <w:r w:rsidRPr="00BC3C6B">
        <w:t xml:space="preserve">2.1. Обладатель информации вправе: </w:t>
      </w:r>
    </w:p>
    <w:p w:rsidR="002018E5" w:rsidRPr="00BC3C6B" w:rsidRDefault="002018E5" w:rsidP="002018E5">
      <w:pPr>
        <w:pStyle w:val="aff6"/>
      </w:pPr>
      <w:r w:rsidRPr="00BC3C6B">
        <w:lastRenderedPageBreak/>
        <w:t xml:space="preserve">2.1.1. Относить информацию к информации, составляющей коммерческую тайну, определять перечень и состав такой информации. </w:t>
      </w:r>
    </w:p>
    <w:p w:rsidR="002018E5" w:rsidRPr="00BC3C6B" w:rsidRDefault="002018E5" w:rsidP="002018E5">
      <w:pPr>
        <w:pStyle w:val="aff6"/>
      </w:pPr>
      <w:r w:rsidRPr="00BC3C6B">
        <w:t xml:space="preserve">2.1.2. Использовать Информацию для собственных нужд в порядке, не противоречащем законодательству Российской Федерации. </w:t>
      </w:r>
    </w:p>
    <w:p w:rsidR="002018E5" w:rsidRPr="00BC3C6B" w:rsidRDefault="002018E5" w:rsidP="002018E5">
      <w:pPr>
        <w:pStyle w:val="aff6"/>
      </w:pPr>
      <w:r w:rsidRPr="00BC3C6B">
        <w:t xml:space="preserve">2.1.3. Разрешать или запрещать доступ к Информации, определять порядок и условия доступа к Информации. </w:t>
      </w:r>
    </w:p>
    <w:p w:rsidR="002018E5" w:rsidRPr="00BC3C6B" w:rsidRDefault="002018E5" w:rsidP="002018E5">
      <w:pPr>
        <w:pStyle w:val="aff6"/>
      </w:pPr>
      <w:r w:rsidRPr="00BC3C6B">
        <w:t xml:space="preserve">2.1.4. Без согласования с Контрагентом, но с последующим уведомлением устанавливать, изменять и отменять в письменной форме режим коммерческой тайны в соответствии с Федеральным законом от 29.07.2004 № 98-ФЗ «О коммерческой тайне». </w:t>
      </w:r>
    </w:p>
    <w:p w:rsidR="002018E5" w:rsidRPr="00BC3C6B" w:rsidRDefault="002018E5" w:rsidP="002018E5">
      <w:pPr>
        <w:pStyle w:val="aff6"/>
      </w:pPr>
      <w:r w:rsidRPr="00BC3C6B">
        <w:t xml:space="preserve">2.1.5. Требовать от Контрагента и его работников, получивших доступ к Информации, соблюдения обязанностей по охране ее конфиденциальности. </w:t>
      </w:r>
    </w:p>
    <w:p w:rsidR="002018E5" w:rsidRPr="00BC3C6B" w:rsidRDefault="002018E5" w:rsidP="002018E5">
      <w:pPr>
        <w:pStyle w:val="aff6"/>
      </w:pPr>
      <w:r w:rsidRPr="00BC3C6B">
        <w:t xml:space="preserve">2.1.6. Требовать от работников Контрагента, получивших доступ к Информации, в результате действий, осуществленных случайно или по ошибке, охраны конфиденциальности Информации (указывается номер и дата основного договора, заключенного с Контрагентом). </w:t>
      </w:r>
    </w:p>
    <w:p w:rsidR="002018E5" w:rsidRPr="00BC3C6B" w:rsidRDefault="002018E5" w:rsidP="002018E5">
      <w:pPr>
        <w:pStyle w:val="aff6"/>
      </w:pPr>
      <w:r w:rsidRPr="00BC3C6B">
        <w:t xml:space="preserve">2.1.7.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в том числе требовать возмещения убытков, причинённых в связи с нарушением его прав. </w:t>
      </w:r>
    </w:p>
    <w:p w:rsidR="002018E5" w:rsidRPr="00BC3C6B" w:rsidRDefault="002018E5" w:rsidP="002018E5">
      <w:pPr>
        <w:pStyle w:val="aff6"/>
      </w:pPr>
      <w:r w:rsidRPr="00BC3C6B">
        <w:t>2.2. Контрагент вправе в соответствии с законодательством Российской Федерации самостоятельно определять способы защиты Информации, переданной ему по настоящему Соглашению. Однако при этом совместно должно быть обеспечено выполнение следующих условий:</w:t>
      </w:r>
    </w:p>
    <w:p w:rsidR="002018E5" w:rsidRPr="00BC3C6B" w:rsidRDefault="002018E5" w:rsidP="002018E5">
      <w:pPr>
        <w:pStyle w:val="aff6"/>
        <w:ind w:firstLine="284"/>
      </w:pPr>
      <w:r w:rsidRPr="00BC3C6B">
        <w:t>- исключение доступа к Информации любых лиц без согласия Обладателя информации;</w:t>
      </w:r>
    </w:p>
    <w:p w:rsidR="002018E5" w:rsidRPr="00BC3C6B" w:rsidRDefault="002018E5" w:rsidP="002018E5">
      <w:pPr>
        <w:pStyle w:val="aff6"/>
        <w:ind w:firstLine="284"/>
      </w:pPr>
      <w:r w:rsidRPr="00BC3C6B">
        <w:t xml:space="preserve">- возможность использования Информации работниками Контрагента без нарушения режима коммерческой тайны. </w:t>
      </w:r>
    </w:p>
    <w:p w:rsidR="002018E5" w:rsidRPr="00BC3C6B" w:rsidRDefault="002018E5" w:rsidP="002018E5">
      <w:pPr>
        <w:pStyle w:val="aff6"/>
      </w:pPr>
      <w:r w:rsidRPr="00BC3C6B">
        <w:t xml:space="preserve">2.3. Контрагент обязан: </w:t>
      </w:r>
    </w:p>
    <w:p w:rsidR="002018E5" w:rsidRPr="00BC3C6B" w:rsidRDefault="002018E5" w:rsidP="002018E5">
      <w:pPr>
        <w:pStyle w:val="aff6"/>
      </w:pPr>
      <w:r w:rsidRPr="00BC3C6B">
        <w:t xml:space="preserve">2.3.1. Ограничивать доступ к Информации, полученной в рамках настоящего Соглашения, путём установления контроля за соблюдением режима коммерческой тайны. </w:t>
      </w:r>
    </w:p>
    <w:p w:rsidR="002018E5" w:rsidRPr="00BC3C6B" w:rsidRDefault="002018E5" w:rsidP="002018E5">
      <w:pPr>
        <w:pStyle w:val="aff6"/>
      </w:pPr>
      <w:r w:rsidRPr="00BC3C6B">
        <w:t xml:space="preserve">2.3.2. Вести учёт лиц, получивших доступ к Информации. </w:t>
      </w:r>
    </w:p>
    <w:p w:rsidR="002018E5" w:rsidRPr="00BC3C6B" w:rsidRDefault="002018E5" w:rsidP="002018E5">
      <w:pPr>
        <w:pStyle w:val="aff6"/>
      </w:pPr>
      <w:r w:rsidRPr="00BC3C6B">
        <w:t xml:space="preserve">2.3.3. Незамедлительно сообщить Обладателю информации о допущенном Контрагентом либо ставшем ему известным факте разглашения или угрозы разглашения, незаконном получении или незаконном использовании Информации третьими лицами. </w:t>
      </w:r>
    </w:p>
    <w:p w:rsidR="002018E5" w:rsidRPr="00BC3C6B" w:rsidRDefault="002018E5" w:rsidP="002018E5">
      <w:pPr>
        <w:pStyle w:val="aff6"/>
      </w:pPr>
      <w:r w:rsidRPr="00BC3C6B">
        <w:t xml:space="preserve">2.4. Контрагент не должен разглашать, передавать, каким-либо способом делать известной или давать свое разрешение на использование Информации любым третьим лицам без письменного согласия Обладателя информации. В случае письменного согласия Обладателя информации на использование Информации третьим лицом Контрагент должен обеспечить, чтобы такое лицо до получения доступа к Информации приняло на себя письменные обязательства по неразглашению Информации в объёме не меньшем, чем установлено в Соглашении. Контрагент должен заблаговременно передать Обладателю </w:t>
      </w:r>
      <w:r w:rsidRPr="00BC3C6B">
        <w:lastRenderedPageBreak/>
        <w:t xml:space="preserve">информации заверенную копию соглашения о конфиденциальности, подписанного таким третьим лицом. Передача Информации по открытым каналам телефонной, телеграфной, факсимильной связи и сети Интернет без принятия соответствующих мер защиты, удовлетворяющих обе Стороны, запрещена. </w:t>
      </w:r>
    </w:p>
    <w:p w:rsidR="002018E5" w:rsidRPr="00BC3C6B" w:rsidRDefault="002018E5" w:rsidP="002018E5">
      <w:pPr>
        <w:pStyle w:val="aff6"/>
      </w:pPr>
      <w:r w:rsidRPr="00BC3C6B">
        <w:t xml:space="preserve">2.5. Стороны заблаговременно информируют друг друга о требованиях к настоящему Соглашению, предъявляемых локальными нормативными правовыми актами Сторон к защите Информации в объеме, необходимом для выполнения Соглашения, а также об изменениях в таких локальных нормативных правовых актах. </w:t>
      </w:r>
    </w:p>
    <w:p w:rsidR="002018E5" w:rsidRPr="00BC3C6B" w:rsidRDefault="002018E5" w:rsidP="002018E5">
      <w:pPr>
        <w:pStyle w:val="aff6"/>
      </w:pPr>
    </w:p>
    <w:p w:rsidR="002018E5" w:rsidRPr="00BC3C6B" w:rsidRDefault="002018E5" w:rsidP="002018E5">
      <w:pPr>
        <w:pStyle w:val="aff6"/>
        <w:spacing w:after="120"/>
        <w:ind w:firstLine="0"/>
        <w:jc w:val="center"/>
        <w:rPr>
          <w:b/>
        </w:rPr>
      </w:pPr>
      <w:r w:rsidRPr="00BC3C6B">
        <w:rPr>
          <w:b/>
        </w:rPr>
        <w:t>3. Ответственность и разрешение споров</w:t>
      </w:r>
    </w:p>
    <w:p w:rsidR="002018E5" w:rsidRPr="00BC3C6B" w:rsidRDefault="002018E5" w:rsidP="002018E5">
      <w:pPr>
        <w:pStyle w:val="aff6"/>
      </w:pPr>
      <w:r w:rsidRPr="00BC3C6B">
        <w:t>3.1. Контрагент в полном объёме несет ответственность за нарушение обязательств по сохранению Информации в рамках Соглашения при разглашении Информации его работниками и третьими лицами, получившими доступ к такой Информации.</w:t>
      </w:r>
    </w:p>
    <w:p w:rsidR="002018E5" w:rsidRPr="00BC3C6B" w:rsidRDefault="002018E5" w:rsidP="002018E5">
      <w:pPr>
        <w:pStyle w:val="aff6"/>
      </w:pPr>
      <w:r w:rsidRPr="00BC3C6B">
        <w:t xml:space="preserve">3.3. При разглашении Информации или наличии угрозы её разглашения Контрагент обязан незамедлительно уведомить об этом Обладателя информации. </w:t>
      </w:r>
    </w:p>
    <w:p w:rsidR="002018E5" w:rsidRPr="00BC3C6B" w:rsidRDefault="002018E5" w:rsidP="002018E5">
      <w:pPr>
        <w:pStyle w:val="aff6"/>
      </w:pPr>
      <w:r w:rsidRPr="00BC3C6B">
        <w:t>3.4. При проведении расследования фактов разглашения Информации или обстоятельств, свидетельствующих о нарушении Соглашения по вине Контрагента, Обладатель информации вправе направлять к Контрагенту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Контрагентом, допустившим утерю или разглашение Информации.</w:t>
      </w:r>
    </w:p>
    <w:p w:rsidR="002018E5" w:rsidRPr="00BC3C6B" w:rsidRDefault="002018E5" w:rsidP="002018E5">
      <w:pPr>
        <w:pStyle w:val="aff6"/>
      </w:pPr>
      <w:r w:rsidRPr="00BC3C6B">
        <w:t xml:space="preserve">3.5. В случаях, предусмотренных законодательством Российской Федерации, Обладатель информации вправе проводить проверки соблюдения Контрагентом обязательств по защите Информации. </w:t>
      </w:r>
    </w:p>
    <w:p w:rsidR="002018E5" w:rsidRPr="00BC3C6B" w:rsidRDefault="002018E5" w:rsidP="002018E5">
      <w:pPr>
        <w:pStyle w:val="aff6"/>
      </w:pPr>
      <w:r w:rsidRPr="00BC3C6B">
        <w:t xml:space="preserve">3.6. В случае, если третье лицо предъявит иск или предпримет действия на предмет раскрытия Информации, Контрагент немедленно уведомит об этом Обладателя информации. </w:t>
      </w:r>
    </w:p>
    <w:p w:rsidR="002018E5" w:rsidRPr="00BC3C6B" w:rsidRDefault="002018E5" w:rsidP="002018E5">
      <w:pPr>
        <w:pStyle w:val="aff6"/>
      </w:pPr>
      <w:r w:rsidRPr="00BC3C6B">
        <w:t xml:space="preserve">3.7. В случае реорганизации Контрагента (слияние, присоединение, разделение, выделение, преобразование) обязательства по сохранению Информации, переданной в рамках Соглашения, переходят к вновь образованному юридическому лицу или сохраняются за Контрагентом в соответствии с разделительным балансом (передаточным актом), копию которого Контрагент обязан незамедлительно предоставить Обладателю информации. В противном случае Контрагент (его правопреемник) обязуется возместить Обладателю </w:t>
      </w:r>
      <w:proofErr w:type="gramStart"/>
      <w:r w:rsidRPr="00BC3C6B">
        <w:t>информации</w:t>
      </w:r>
      <w:proofErr w:type="gramEnd"/>
      <w:r w:rsidRPr="00BC3C6B">
        <w:t xml:space="preserve"> понесенные им убытки в связи с разглашением Информации. </w:t>
      </w:r>
    </w:p>
    <w:p w:rsidR="002018E5" w:rsidRPr="00BC3C6B" w:rsidRDefault="002018E5" w:rsidP="002018E5">
      <w:pPr>
        <w:pStyle w:val="aff6"/>
      </w:pPr>
      <w:r w:rsidRPr="00BC3C6B">
        <w:t xml:space="preserve">3.8. 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Республики Татарстан. К отношениям Сторон, не урегулированным Соглашением, применяется законодательство Российской Федерации. </w:t>
      </w:r>
    </w:p>
    <w:p w:rsidR="002018E5" w:rsidRPr="00BC3C6B" w:rsidRDefault="002018E5" w:rsidP="002018E5">
      <w:pPr>
        <w:pStyle w:val="aff6"/>
      </w:pPr>
    </w:p>
    <w:p w:rsidR="002018E5" w:rsidRPr="00BC3C6B" w:rsidRDefault="002018E5" w:rsidP="002018E5">
      <w:pPr>
        <w:pStyle w:val="aff6"/>
        <w:spacing w:after="120"/>
        <w:ind w:firstLine="0"/>
        <w:jc w:val="center"/>
        <w:rPr>
          <w:b/>
        </w:rPr>
      </w:pPr>
      <w:r w:rsidRPr="00BC3C6B">
        <w:rPr>
          <w:b/>
        </w:rPr>
        <w:t>4. Срок действия Соглашения</w:t>
      </w:r>
    </w:p>
    <w:p w:rsidR="002018E5" w:rsidRPr="00BC3C6B" w:rsidRDefault="002018E5" w:rsidP="002018E5">
      <w:pPr>
        <w:pStyle w:val="aff6"/>
      </w:pPr>
      <w:r w:rsidRPr="00BC3C6B">
        <w:t xml:space="preserve"> 4.1. Настоящее Соглашение вступает в силу после его подписания Сторонами и действует до полного прекращения Сторонами обязательств, связанных с исполнением договора Основного договора. </w:t>
      </w:r>
    </w:p>
    <w:p w:rsidR="002018E5" w:rsidRPr="00BC3C6B" w:rsidRDefault="002018E5" w:rsidP="002018E5">
      <w:pPr>
        <w:pStyle w:val="aff6"/>
      </w:pPr>
      <w:r w:rsidRPr="00BC3C6B">
        <w:t>4.2. Обязательства по обеспечению установленного Обладателем информации режима коммерческой тайны, предусмотренные Соглашением, сохраняют силу в течение 3 (трёх) лет после истечения срока действия Соглашения.</w:t>
      </w:r>
    </w:p>
    <w:p w:rsidR="002018E5" w:rsidRPr="00BC3C6B" w:rsidRDefault="002018E5" w:rsidP="002018E5">
      <w:pPr>
        <w:pStyle w:val="aff6"/>
      </w:pPr>
    </w:p>
    <w:p w:rsidR="002018E5" w:rsidRPr="00BC3C6B" w:rsidRDefault="002018E5" w:rsidP="002018E5">
      <w:pPr>
        <w:pStyle w:val="aff6"/>
        <w:spacing w:after="120"/>
        <w:ind w:firstLine="0"/>
        <w:jc w:val="center"/>
        <w:rPr>
          <w:b/>
        </w:rPr>
      </w:pPr>
      <w:r w:rsidRPr="00BC3C6B">
        <w:rPr>
          <w:b/>
        </w:rPr>
        <w:t>5. Порядок уничтожения Информации</w:t>
      </w:r>
    </w:p>
    <w:p w:rsidR="002018E5" w:rsidRPr="00BC3C6B" w:rsidRDefault="002018E5" w:rsidP="002018E5">
      <w:pPr>
        <w:pStyle w:val="aff6"/>
      </w:pPr>
      <w:r w:rsidRPr="00BC3C6B">
        <w:t xml:space="preserve">5.1. Уничтожение Информации производится механическим способом комиссией Сторон с участием лиц, указанных в подпункте 6.1, с составлением актов «об уничтожении». </w:t>
      </w:r>
    </w:p>
    <w:p w:rsidR="002018E5" w:rsidRPr="00BC3C6B" w:rsidRDefault="002018E5" w:rsidP="002018E5">
      <w:pPr>
        <w:pStyle w:val="aff6"/>
      </w:pPr>
      <w:r w:rsidRPr="00BC3C6B">
        <w:t xml:space="preserve">5.2. Уничтожение документов, составляющих коммерческую тайну, представленных на материальных носителях в электронном виде, производится с использованием специального программного обеспечения, не позволяющего восстановить информацию, комиссией Сторон с участием лиц, указанных в подпункте 6.1, с составлением актов «об уничтожении». </w:t>
      </w:r>
    </w:p>
    <w:p w:rsidR="002018E5" w:rsidRPr="00BC3C6B" w:rsidRDefault="002018E5" w:rsidP="002018E5">
      <w:pPr>
        <w:pStyle w:val="aff6"/>
        <w:spacing w:after="120"/>
        <w:ind w:firstLine="0"/>
        <w:jc w:val="center"/>
        <w:rPr>
          <w:b/>
        </w:rPr>
      </w:pPr>
    </w:p>
    <w:p w:rsidR="002018E5" w:rsidRPr="00BC3C6B" w:rsidRDefault="002018E5" w:rsidP="002018E5">
      <w:pPr>
        <w:pStyle w:val="aff6"/>
        <w:spacing w:after="120"/>
        <w:ind w:firstLine="0"/>
        <w:jc w:val="center"/>
        <w:rPr>
          <w:b/>
        </w:rPr>
      </w:pPr>
      <w:r w:rsidRPr="00BC3C6B">
        <w:rPr>
          <w:b/>
        </w:rPr>
        <w:t>6. Прочие условия</w:t>
      </w:r>
    </w:p>
    <w:p w:rsidR="002018E5" w:rsidRPr="00BC3C6B" w:rsidRDefault="002018E5" w:rsidP="002018E5">
      <w:pPr>
        <w:pStyle w:val="aff6"/>
      </w:pPr>
      <w:r w:rsidRPr="00BC3C6B">
        <w:t>6.1. Контроль соблюдения обязательств по Соглашению возлагается:</w:t>
      </w:r>
    </w:p>
    <w:p w:rsidR="002018E5" w:rsidRPr="00BC3C6B" w:rsidRDefault="002018E5" w:rsidP="002018E5">
      <w:pPr>
        <w:pStyle w:val="aff6"/>
        <w:ind w:firstLine="284"/>
      </w:pPr>
      <w:r w:rsidRPr="00BC3C6B">
        <w:t xml:space="preserve">- у Контрагента – на __________________________________; </w:t>
      </w:r>
    </w:p>
    <w:p w:rsidR="002018E5" w:rsidRPr="00BC3C6B" w:rsidRDefault="002018E5" w:rsidP="002018E5">
      <w:pPr>
        <w:pStyle w:val="aff6"/>
        <w:ind w:firstLine="284"/>
      </w:pPr>
      <w:r w:rsidRPr="00BC3C6B">
        <w:t xml:space="preserve">- у Обладателя информации – о на ____________________________________. </w:t>
      </w:r>
    </w:p>
    <w:p w:rsidR="002018E5" w:rsidRPr="00BC3C6B" w:rsidRDefault="002018E5" w:rsidP="002018E5">
      <w:pPr>
        <w:pStyle w:val="aff6"/>
      </w:pPr>
      <w:r w:rsidRPr="00BC3C6B">
        <w:t>6.2. Все уведомления и сообщения, адресуемые Сторонами друг другу в соответствии с Соглашением, должны быть совершены в письменной форме и направлены заказным письмом, доставлены курьером или переданы уполномоченным представителем Сторон по следующим адресам:</w:t>
      </w:r>
    </w:p>
    <w:p w:rsidR="002018E5" w:rsidRPr="00BC3C6B" w:rsidRDefault="002018E5" w:rsidP="002018E5">
      <w:pPr>
        <w:pStyle w:val="aff6"/>
        <w:ind w:firstLine="284"/>
      </w:pPr>
      <w:r w:rsidRPr="00BC3C6B">
        <w:t xml:space="preserve">- Обладатель информации – ________________________________________. </w:t>
      </w:r>
    </w:p>
    <w:p w:rsidR="002018E5" w:rsidRPr="00BC3C6B" w:rsidRDefault="002018E5" w:rsidP="002018E5">
      <w:pPr>
        <w:pStyle w:val="aff6"/>
        <w:ind w:firstLine="284"/>
      </w:pPr>
      <w:r w:rsidRPr="00BC3C6B">
        <w:t xml:space="preserve">- Контрагент – ____________________________________________________. </w:t>
      </w:r>
    </w:p>
    <w:p w:rsidR="002018E5" w:rsidRPr="00BC3C6B" w:rsidRDefault="002018E5" w:rsidP="002018E5">
      <w:pPr>
        <w:pStyle w:val="aff6"/>
      </w:pPr>
      <w:r w:rsidRPr="00BC3C6B">
        <w:t xml:space="preserve">6.3. Обладатель информации настоящим гарантирует, что он обладает всеми правами в отношении Информации, включая право раскрывать её Контрагенту на условиях Соглашения. </w:t>
      </w:r>
    </w:p>
    <w:p w:rsidR="002018E5" w:rsidRPr="00BC3C6B" w:rsidRDefault="002018E5" w:rsidP="002018E5">
      <w:pPr>
        <w:pStyle w:val="aff6"/>
      </w:pPr>
      <w:r w:rsidRPr="00BC3C6B">
        <w:t xml:space="preserve">6.4. Контрагент гарантирует наличие у него организационных и технических мер и возможностей по обеспечению защиты получаемой Информации. </w:t>
      </w:r>
    </w:p>
    <w:p w:rsidR="002018E5" w:rsidRPr="00BC3C6B" w:rsidRDefault="002018E5" w:rsidP="002018E5">
      <w:pPr>
        <w:pStyle w:val="aff6"/>
      </w:pPr>
      <w:r w:rsidRPr="00BC3C6B">
        <w:t xml:space="preserve">6.5. Информация является собственностью Обладателя информации. Обладатель информации вправе потребовать от Контрагента вернуть ему всю Информацию или любую её часть в любое время, направив Контрагенту уведомление в письменной форме. В течение 15 (пятнадцати) календарных дней после получения такого уведомления, а также незамедлительно после вынесения соответствующим органом (учредители, орган юридического лица, суд и т.д.) решения о ликвидации Контрагента последний обязан за свой счёт обеспечить возврат Обладателю информации всех оригиналов носителей такой Информации. </w:t>
      </w:r>
      <w:r w:rsidRPr="00BC3C6B">
        <w:lastRenderedPageBreak/>
        <w:t xml:space="preserve">Все копии такой Информации и её воспроизведения в любой форме, находящиеся в распоряжении Контрагента, а также в распоряжении лиц, которым Информация была передана в соответствии с Соглашением, должны быть уничтожены Контрагентом (с обязательным письменным, с приложением (копий) подтверждающих документов, уведомлением о данном факте Обладателя информации) с учётом порядка, определённого в разделе 5 Соглашения. </w:t>
      </w:r>
    </w:p>
    <w:p w:rsidR="002018E5" w:rsidRPr="00BC3C6B" w:rsidRDefault="002018E5" w:rsidP="002018E5">
      <w:pPr>
        <w:pStyle w:val="aff6"/>
      </w:pPr>
      <w:r w:rsidRPr="00BC3C6B">
        <w:t xml:space="preserve">6.6. 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 </w:t>
      </w:r>
    </w:p>
    <w:p w:rsidR="002018E5" w:rsidRPr="00BC3C6B" w:rsidRDefault="002018E5" w:rsidP="002018E5">
      <w:pPr>
        <w:pStyle w:val="aff6"/>
      </w:pPr>
      <w:r w:rsidRPr="00BC3C6B">
        <w:t>6.7. Настоящее Соглашение представляет собой исчерпывающую договорённость Сторон по предмету Соглашения. С момента подписания Соглашения все предыдущие переговоры и переписка по нему теряют силу.</w:t>
      </w:r>
    </w:p>
    <w:p w:rsidR="002018E5" w:rsidRPr="00BC3C6B" w:rsidRDefault="002018E5" w:rsidP="002018E5">
      <w:pPr>
        <w:pStyle w:val="aff6"/>
      </w:pPr>
      <w:r w:rsidRPr="00BC3C6B">
        <w:t xml:space="preserve">6.8. 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 </w:t>
      </w:r>
    </w:p>
    <w:p w:rsidR="002018E5" w:rsidRPr="00BC3C6B" w:rsidRDefault="002018E5" w:rsidP="002018E5">
      <w:pPr>
        <w:pStyle w:val="aff6"/>
      </w:pPr>
      <w:r w:rsidRPr="00BC3C6B">
        <w:t xml:space="preserve">6.9. Недействительность или невозможность исполнения любого положения Соглашения не влияет на действительность или возможность исполнения других положений Соглашения и Соглашения в целом. </w:t>
      </w:r>
    </w:p>
    <w:p w:rsidR="002018E5" w:rsidRPr="00BC3C6B" w:rsidRDefault="002018E5" w:rsidP="002018E5">
      <w:pPr>
        <w:pStyle w:val="aff6"/>
      </w:pPr>
      <w:r w:rsidRPr="00BC3C6B">
        <w:t xml:space="preserve">6.10. Настоящее Соглашение составлено и подписано в двух экземплярах на русском языке, имеющих равную юридическую силу, по одному для каждой из Сторон. </w:t>
      </w:r>
    </w:p>
    <w:p w:rsidR="002018E5" w:rsidRPr="00BC3C6B" w:rsidRDefault="002018E5" w:rsidP="002018E5">
      <w:pPr>
        <w:pStyle w:val="aff6"/>
        <w:jc w:val="center"/>
        <w:rPr>
          <w:b/>
        </w:rPr>
      </w:pPr>
    </w:p>
    <w:p w:rsidR="002018E5" w:rsidRPr="00BC3C6B" w:rsidRDefault="002018E5" w:rsidP="002018E5">
      <w:pPr>
        <w:pStyle w:val="aff6"/>
        <w:ind w:firstLine="0"/>
        <w:jc w:val="center"/>
      </w:pPr>
      <w:r w:rsidRPr="00BC3C6B">
        <w:rPr>
          <w:b/>
        </w:rPr>
        <w:t>7. Реквизиты сторон</w:t>
      </w:r>
    </w:p>
    <w:p w:rsidR="002018E5" w:rsidRPr="00BC3C6B" w:rsidRDefault="002018E5" w:rsidP="002018E5">
      <w:pPr>
        <w:pStyle w:val="aff6"/>
        <w:ind w:firstLine="851"/>
      </w:pPr>
    </w:p>
    <w:tbl>
      <w:tblPr>
        <w:tblStyle w:val="aff0"/>
        <w:tblW w:w="9781"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CellMar>
          <w:left w:w="0" w:type="dxa"/>
          <w:right w:w="0" w:type="dxa"/>
        </w:tblCellMar>
        <w:tblLook w:val="04A0" w:firstRow="1" w:lastRow="0" w:firstColumn="1" w:lastColumn="0" w:noHBand="0" w:noVBand="1"/>
      </w:tblPr>
      <w:tblGrid>
        <w:gridCol w:w="4818"/>
        <w:gridCol w:w="4963"/>
      </w:tblGrid>
      <w:tr w:rsidR="002018E5" w:rsidRPr="00BC3C6B" w:rsidTr="002018E5">
        <w:tc>
          <w:tcPr>
            <w:tcW w:w="4818" w:type="dxa"/>
          </w:tcPr>
          <w:p w:rsidR="002018E5" w:rsidRPr="00BC3C6B" w:rsidRDefault="002018E5" w:rsidP="002018E5">
            <w:pPr>
              <w:pStyle w:val="aff6"/>
              <w:ind w:firstLine="0"/>
              <w:jc w:val="center"/>
            </w:pPr>
            <w:r w:rsidRPr="00BC3C6B">
              <w:t>Полное наименование</w:t>
            </w:r>
          </w:p>
          <w:p w:rsidR="002018E5" w:rsidRPr="00BC3C6B" w:rsidRDefault="002018E5" w:rsidP="002018E5">
            <w:pPr>
              <w:pStyle w:val="aff6"/>
              <w:ind w:firstLine="0"/>
              <w:jc w:val="center"/>
            </w:pPr>
            <w:r w:rsidRPr="00BC3C6B">
              <w:t>договаривающейся стороны,</w:t>
            </w:r>
          </w:p>
          <w:p w:rsidR="002018E5" w:rsidRPr="00BC3C6B" w:rsidRDefault="002018E5" w:rsidP="002018E5">
            <w:pPr>
              <w:pStyle w:val="aff6"/>
              <w:ind w:firstLine="0"/>
              <w:jc w:val="center"/>
            </w:pPr>
            <w:r w:rsidRPr="00BC3C6B">
              <w:t>место нахождения,</w:t>
            </w:r>
          </w:p>
          <w:p w:rsidR="002018E5" w:rsidRPr="00BC3C6B" w:rsidRDefault="002018E5" w:rsidP="002018E5">
            <w:pPr>
              <w:pStyle w:val="aff6"/>
              <w:ind w:firstLine="0"/>
              <w:jc w:val="center"/>
            </w:pPr>
            <w:r w:rsidRPr="00BC3C6B">
              <w:t>банковские реквизиты</w:t>
            </w:r>
          </w:p>
        </w:tc>
        <w:tc>
          <w:tcPr>
            <w:tcW w:w="4963" w:type="dxa"/>
          </w:tcPr>
          <w:p w:rsidR="002018E5" w:rsidRPr="00BC3C6B" w:rsidRDefault="002018E5" w:rsidP="002018E5">
            <w:pPr>
              <w:pStyle w:val="aff6"/>
              <w:ind w:hanging="11"/>
              <w:jc w:val="center"/>
            </w:pPr>
            <w:r w:rsidRPr="00BC3C6B">
              <w:t>Полное наименование</w:t>
            </w:r>
          </w:p>
          <w:p w:rsidR="002018E5" w:rsidRPr="00BC3C6B" w:rsidRDefault="002018E5" w:rsidP="002018E5">
            <w:pPr>
              <w:pStyle w:val="aff6"/>
              <w:ind w:hanging="11"/>
              <w:jc w:val="center"/>
            </w:pPr>
            <w:r w:rsidRPr="00BC3C6B">
              <w:t>договаривающейся стороны,</w:t>
            </w:r>
          </w:p>
          <w:p w:rsidR="002018E5" w:rsidRPr="00BC3C6B" w:rsidRDefault="002018E5" w:rsidP="002018E5">
            <w:pPr>
              <w:pStyle w:val="aff6"/>
              <w:ind w:hanging="11"/>
              <w:jc w:val="center"/>
            </w:pPr>
            <w:r w:rsidRPr="00BC3C6B">
              <w:t>место нахождения,</w:t>
            </w:r>
          </w:p>
          <w:p w:rsidR="002018E5" w:rsidRPr="00BC3C6B" w:rsidRDefault="002018E5" w:rsidP="002018E5">
            <w:pPr>
              <w:pStyle w:val="aff6"/>
              <w:ind w:hanging="11"/>
              <w:jc w:val="center"/>
            </w:pPr>
            <w:r w:rsidRPr="00BC3C6B">
              <w:t>банковские реквизиты</w:t>
            </w:r>
          </w:p>
        </w:tc>
      </w:tr>
    </w:tbl>
    <w:p w:rsidR="002018E5" w:rsidRPr="00BC3C6B" w:rsidRDefault="002018E5" w:rsidP="002018E5">
      <w:pPr>
        <w:pStyle w:val="aff6"/>
        <w:ind w:firstLine="851"/>
        <w:jc w:val="center"/>
      </w:pPr>
    </w:p>
    <w:p w:rsidR="002018E5" w:rsidRPr="00BC3C6B" w:rsidRDefault="002018E5" w:rsidP="002018E5">
      <w:pPr>
        <w:pStyle w:val="aff6"/>
        <w:ind w:firstLine="0"/>
        <w:jc w:val="center"/>
        <w:rPr>
          <w:b/>
        </w:rPr>
      </w:pPr>
      <w:r w:rsidRPr="00BC3C6B">
        <w:rPr>
          <w:b/>
        </w:rPr>
        <w:t>9. Подписи сторон</w:t>
      </w:r>
    </w:p>
    <w:p w:rsidR="002018E5" w:rsidRPr="00BC3C6B" w:rsidRDefault="002018E5" w:rsidP="002018E5">
      <w:pPr>
        <w:pStyle w:val="aff6"/>
        <w:ind w:firstLine="851"/>
      </w:pPr>
    </w:p>
    <w:tbl>
      <w:tblPr>
        <w:tblStyle w:val="aff0"/>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CellMar>
          <w:left w:w="0" w:type="dxa"/>
          <w:right w:w="0" w:type="dxa"/>
        </w:tblCellMar>
        <w:tblLook w:val="04A0" w:firstRow="1" w:lastRow="0" w:firstColumn="1" w:lastColumn="0" w:noHBand="0" w:noVBand="1"/>
      </w:tblPr>
      <w:tblGrid>
        <w:gridCol w:w="4924"/>
        <w:gridCol w:w="4924"/>
      </w:tblGrid>
      <w:tr w:rsidR="002018E5" w:rsidRPr="00BC3C6B" w:rsidTr="002018E5">
        <w:tc>
          <w:tcPr>
            <w:tcW w:w="4926" w:type="dxa"/>
          </w:tcPr>
          <w:p w:rsidR="002018E5" w:rsidRPr="00BC3C6B" w:rsidRDefault="002018E5" w:rsidP="002018E5">
            <w:pPr>
              <w:pStyle w:val="aff6"/>
              <w:ind w:firstLine="851"/>
            </w:pPr>
            <w:r w:rsidRPr="00BC3C6B">
              <w:t xml:space="preserve">Наименование </w:t>
            </w:r>
          </w:p>
          <w:p w:rsidR="002018E5" w:rsidRPr="00BC3C6B" w:rsidRDefault="002018E5" w:rsidP="002018E5">
            <w:pPr>
              <w:pStyle w:val="aff6"/>
              <w:ind w:firstLine="851"/>
            </w:pPr>
            <w:r w:rsidRPr="00BC3C6B">
              <w:t xml:space="preserve">договаривающейся стороны </w:t>
            </w:r>
          </w:p>
          <w:p w:rsidR="002018E5" w:rsidRPr="00BC3C6B" w:rsidRDefault="002018E5" w:rsidP="002018E5">
            <w:pPr>
              <w:pStyle w:val="aff6"/>
              <w:ind w:firstLine="851"/>
            </w:pPr>
          </w:p>
          <w:p w:rsidR="002018E5" w:rsidRPr="00BC3C6B" w:rsidRDefault="002018E5" w:rsidP="002018E5">
            <w:pPr>
              <w:pStyle w:val="aff6"/>
              <w:ind w:firstLine="851"/>
            </w:pPr>
            <w:r w:rsidRPr="00BC3C6B">
              <w:t xml:space="preserve">____________ (И.О. Фамилия) </w:t>
            </w:r>
          </w:p>
          <w:p w:rsidR="002018E5" w:rsidRPr="00BC3C6B" w:rsidRDefault="002018E5" w:rsidP="002018E5">
            <w:pPr>
              <w:pStyle w:val="aff6"/>
              <w:ind w:firstLine="851"/>
              <w:rPr>
                <w:sz w:val="20"/>
                <w:szCs w:val="20"/>
              </w:rPr>
            </w:pPr>
            <w:r w:rsidRPr="00BC3C6B">
              <w:rPr>
                <w:sz w:val="20"/>
                <w:szCs w:val="20"/>
              </w:rPr>
              <w:t xml:space="preserve">(подпись) </w:t>
            </w:r>
          </w:p>
          <w:p w:rsidR="002018E5" w:rsidRPr="00BC3C6B" w:rsidRDefault="002018E5" w:rsidP="002018E5">
            <w:pPr>
              <w:pStyle w:val="aff6"/>
              <w:ind w:firstLine="851"/>
            </w:pPr>
            <w:proofErr w:type="spellStart"/>
            <w:r w:rsidRPr="00BC3C6B">
              <w:rPr>
                <w:sz w:val="20"/>
                <w:szCs w:val="20"/>
              </w:rPr>
              <w:t>м.п</w:t>
            </w:r>
            <w:proofErr w:type="spellEnd"/>
            <w:r w:rsidRPr="00BC3C6B">
              <w:rPr>
                <w:sz w:val="20"/>
                <w:szCs w:val="20"/>
              </w:rPr>
              <w:t>.</w:t>
            </w:r>
          </w:p>
        </w:tc>
        <w:tc>
          <w:tcPr>
            <w:tcW w:w="4927" w:type="dxa"/>
          </w:tcPr>
          <w:p w:rsidR="002018E5" w:rsidRPr="00BC3C6B" w:rsidRDefault="002018E5" w:rsidP="002018E5">
            <w:pPr>
              <w:pStyle w:val="aff6"/>
              <w:ind w:firstLine="851"/>
            </w:pPr>
            <w:r w:rsidRPr="00BC3C6B">
              <w:t xml:space="preserve">Наименование </w:t>
            </w:r>
          </w:p>
          <w:p w:rsidR="002018E5" w:rsidRPr="00BC3C6B" w:rsidRDefault="002018E5" w:rsidP="002018E5">
            <w:pPr>
              <w:pStyle w:val="aff6"/>
              <w:ind w:firstLine="851"/>
            </w:pPr>
            <w:r w:rsidRPr="00BC3C6B">
              <w:t xml:space="preserve">договаривающейся стороны </w:t>
            </w:r>
          </w:p>
          <w:p w:rsidR="002018E5" w:rsidRPr="00BC3C6B" w:rsidRDefault="002018E5" w:rsidP="002018E5">
            <w:pPr>
              <w:pStyle w:val="aff6"/>
              <w:ind w:firstLine="851"/>
            </w:pPr>
          </w:p>
          <w:p w:rsidR="002018E5" w:rsidRPr="00BC3C6B" w:rsidRDefault="002018E5" w:rsidP="002018E5">
            <w:pPr>
              <w:pStyle w:val="aff6"/>
              <w:ind w:firstLine="851"/>
            </w:pPr>
            <w:r w:rsidRPr="00BC3C6B">
              <w:t xml:space="preserve"> ____________ (И.О. Фамилия) </w:t>
            </w:r>
          </w:p>
          <w:p w:rsidR="002018E5" w:rsidRPr="00BC3C6B" w:rsidRDefault="002018E5" w:rsidP="002018E5">
            <w:pPr>
              <w:pStyle w:val="aff6"/>
              <w:ind w:firstLine="851"/>
              <w:rPr>
                <w:sz w:val="20"/>
                <w:szCs w:val="20"/>
              </w:rPr>
            </w:pPr>
            <w:r w:rsidRPr="00BC3C6B">
              <w:rPr>
                <w:sz w:val="20"/>
                <w:szCs w:val="20"/>
              </w:rPr>
              <w:t xml:space="preserve">(подпись) </w:t>
            </w:r>
          </w:p>
          <w:p w:rsidR="002018E5" w:rsidRPr="00BC3C6B" w:rsidRDefault="002018E5" w:rsidP="002018E5">
            <w:pPr>
              <w:pStyle w:val="aff6"/>
              <w:ind w:firstLine="851"/>
            </w:pPr>
            <w:r w:rsidRPr="00BC3C6B">
              <w:rPr>
                <w:sz w:val="20"/>
                <w:szCs w:val="20"/>
              </w:rPr>
              <w:t xml:space="preserve"> </w:t>
            </w:r>
            <w:proofErr w:type="spellStart"/>
            <w:r w:rsidRPr="00BC3C6B">
              <w:rPr>
                <w:sz w:val="20"/>
                <w:szCs w:val="20"/>
              </w:rPr>
              <w:t>м.п</w:t>
            </w:r>
            <w:proofErr w:type="spellEnd"/>
            <w:r w:rsidRPr="00BC3C6B">
              <w:rPr>
                <w:sz w:val="20"/>
                <w:szCs w:val="20"/>
              </w:rPr>
              <w:t>.</w:t>
            </w:r>
          </w:p>
        </w:tc>
      </w:tr>
    </w:tbl>
    <w:p w:rsidR="002018E5" w:rsidRPr="00BC3C6B" w:rsidRDefault="002018E5" w:rsidP="002018E5">
      <w:pPr>
        <w:pStyle w:val="aff6"/>
        <w:ind w:firstLine="851"/>
        <w:rPr>
          <w:sz w:val="20"/>
          <w:szCs w:val="20"/>
        </w:rPr>
      </w:pPr>
      <w:r w:rsidRPr="00BC3C6B">
        <w:t xml:space="preserve"> </w:t>
      </w:r>
    </w:p>
    <w:p w:rsidR="002018E5" w:rsidRPr="00BC3C6B" w:rsidRDefault="002018E5" w:rsidP="002018E5">
      <w:pPr>
        <w:pStyle w:val="aff6"/>
        <w:ind w:firstLine="851"/>
        <w:jc w:val="right"/>
        <w:rPr>
          <w:sz w:val="20"/>
          <w:szCs w:val="20"/>
        </w:rPr>
      </w:pPr>
    </w:p>
    <w:p w:rsidR="002018E5" w:rsidRPr="00BC3C6B" w:rsidRDefault="002018E5" w:rsidP="002018E5">
      <w:pPr>
        <w:pStyle w:val="aff6"/>
        <w:ind w:firstLine="851"/>
        <w:jc w:val="right"/>
        <w:rPr>
          <w:sz w:val="20"/>
          <w:szCs w:val="20"/>
        </w:rPr>
      </w:pPr>
    </w:p>
    <w:p w:rsidR="002018E5" w:rsidRPr="00BC3C6B" w:rsidRDefault="002018E5" w:rsidP="002018E5">
      <w:pPr>
        <w:pStyle w:val="aff6"/>
        <w:ind w:firstLine="851"/>
        <w:jc w:val="right"/>
        <w:rPr>
          <w:sz w:val="20"/>
          <w:szCs w:val="20"/>
        </w:rPr>
      </w:pPr>
    </w:p>
    <w:p w:rsidR="002018E5" w:rsidRPr="00BC3C6B" w:rsidRDefault="002018E5" w:rsidP="002018E5">
      <w:pPr>
        <w:pStyle w:val="aff6"/>
        <w:ind w:firstLine="851"/>
        <w:jc w:val="right"/>
        <w:rPr>
          <w:sz w:val="20"/>
          <w:szCs w:val="20"/>
        </w:rPr>
      </w:pPr>
    </w:p>
    <w:p w:rsidR="002018E5" w:rsidRDefault="002018E5" w:rsidP="003C7EC9">
      <w:pPr>
        <w:jc w:val="center"/>
        <w:rPr>
          <w:b/>
          <w:bCs/>
        </w:rPr>
      </w:pPr>
    </w:p>
    <w:p w:rsidR="00A26EFC" w:rsidRDefault="00A26EFC" w:rsidP="003C7EC9">
      <w:pPr>
        <w:jc w:val="center"/>
        <w:rPr>
          <w:b/>
          <w:bCs/>
        </w:rPr>
      </w:pPr>
    </w:p>
    <w:p w:rsidR="00A26EFC" w:rsidRDefault="00A26EFC" w:rsidP="003C7EC9">
      <w:pPr>
        <w:jc w:val="center"/>
        <w:rPr>
          <w:b/>
          <w:bCs/>
        </w:rPr>
      </w:pPr>
    </w:p>
    <w:p w:rsidR="00A26EFC" w:rsidRDefault="00A26EFC" w:rsidP="003C7EC9">
      <w:pPr>
        <w:jc w:val="center"/>
        <w:rPr>
          <w:b/>
          <w:bCs/>
        </w:rPr>
      </w:pPr>
    </w:p>
    <w:p w:rsidR="00A26EFC" w:rsidRDefault="00A26EFC" w:rsidP="003C7EC9">
      <w:pPr>
        <w:jc w:val="center"/>
        <w:rPr>
          <w:b/>
          <w:bCs/>
        </w:rPr>
      </w:pPr>
    </w:p>
    <w:p w:rsidR="00A26EFC" w:rsidRDefault="00A26EFC" w:rsidP="003C7EC9">
      <w:pPr>
        <w:jc w:val="center"/>
        <w:rPr>
          <w:b/>
          <w:bCs/>
        </w:rPr>
      </w:pPr>
    </w:p>
    <w:p w:rsidR="00A26EFC" w:rsidRDefault="00A26EFC" w:rsidP="003C7EC9">
      <w:pPr>
        <w:jc w:val="center"/>
        <w:rPr>
          <w:b/>
          <w:bCs/>
        </w:rPr>
      </w:pPr>
    </w:p>
    <w:p w:rsidR="00EA7CC7" w:rsidRPr="00050069" w:rsidRDefault="00EA7CC7" w:rsidP="00EA7CC7">
      <w:pPr>
        <w:jc w:val="right"/>
        <w:rPr>
          <w:i/>
        </w:rPr>
      </w:pPr>
      <w:r w:rsidRPr="00050069">
        <w:rPr>
          <w:i/>
        </w:rPr>
        <w:t>Приложение № 1</w:t>
      </w:r>
    </w:p>
    <w:p w:rsidR="00EA7CC7" w:rsidRPr="00050069" w:rsidRDefault="00EA7CC7" w:rsidP="00EA7CC7">
      <w:pPr>
        <w:jc w:val="right"/>
        <w:rPr>
          <w:i/>
        </w:rPr>
      </w:pPr>
      <w:r>
        <w:rPr>
          <w:i/>
        </w:rPr>
        <w:t>к</w:t>
      </w:r>
      <w:r w:rsidRPr="00050069">
        <w:rPr>
          <w:i/>
        </w:rPr>
        <w:t xml:space="preserve"> Соглашению</w:t>
      </w:r>
    </w:p>
    <w:p w:rsidR="00EA7CC7" w:rsidRDefault="00EA7CC7" w:rsidP="00EA7CC7">
      <w:pPr>
        <w:jc w:val="right"/>
        <w:rPr>
          <w:i/>
        </w:rPr>
      </w:pPr>
      <w:r w:rsidRPr="00050069">
        <w:rPr>
          <w:i/>
        </w:rPr>
        <w:t>от «___» ____________ 2017 г. № ___</w:t>
      </w:r>
    </w:p>
    <w:p w:rsidR="00EA7CC7" w:rsidRDefault="00EA7CC7" w:rsidP="00EA7CC7">
      <w:pPr>
        <w:jc w:val="right"/>
        <w:rPr>
          <w:i/>
        </w:rPr>
      </w:pPr>
    </w:p>
    <w:p w:rsidR="00EA7CC7" w:rsidRDefault="00EA7CC7" w:rsidP="00EA7CC7">
      <w:pPr>
        <w:jc w:val="right"/>
        <w:rPr>
          <w:i/>
        </w:rPr>
      </w:pPr>
    </w:p>
    <w:p w:rsidR="00EA7CC7" w:rsidRDefault="00EA7CC7" w:rsidP="00EA7CC7">
      <w:pPr>
        <w:jc w:val="right"/>
        <w:rPr>
          <w:i/>
        </w:rPr>
      </w:pPr>
    </w:p>
    <w:p w:rsidR="00EA7CC7" w:rsidRDefault="00EA7CC7" w:rsidP="00EA7CC7">
      <w:pPr>
        <w:jc w:val="right"/>
        <w:rPr>
          <w:i/>
        </w:rPr>
      </w:pPr>
    </w:p>
    <w:p w:rsidR="00EA7CC7" w:rsidRPr="00050069" w:rsidRDefault="00EA7CC7" w:rsidP="00EA7CC7">
      <w:pPr>
        <w:spacing w:line="276" w:lineRule="auto"/>
        <w:jc w:val="center"/>
        <w:rPr>
          <w:sz w:val="28"/>
        </w:rPr>
      </w:pPr>
      <w:r w:rsidRPr="00050069">
        <w:rPr>
          <w:sz w:val="28"/>
        </w:rPr>
        <w:t>АКТ</w:t>
      </w:r>
    </w:p>
    <w:p w:rsidR="00EA7CC7" w:rsidRPr="00050069" w:rsidRDefault="00EA7CC7" w:rsidP="00EA7CC7">
      <w:pPr>
        <w:spacing w:line="276" w:lineRule="auto"/>
        <w:jc w:val="center"/>
        <w:rPr>
          <w:sz w:val="28"/>
        </w:rPr>
      </w:pPr>
      <w:r w:rsidRPr="00050069">
        <w:rPr>
          <w:sz w:val="28"/>
        </w:rPr>
        <w:t>приёма-передачи информации</w:t>
      </w:r>
    </w:p>
    <w:p w:rsidR="00EA7CC7" w:rsidRPr="00050069" w:rsidRDefault="00EA7CC7" w:rsidP="00EA7CC7">
      <w:pPr>
        <w:spacing w:line="276" w:lineRule="auto"/>
        <w:jc w:val="center"/>
        <w:rPr>
          <w:sz w:val="28"/>
        </w:rPr>
      </w:pPr>
      <w:r w:rsidRPr="00050069">
        <w:rPr>
          <w:sz w:val="28"/>
        </w:rPr>
        <w:t>к договору № ___ от __. __.20__ г.</w:t>
      </w:r>
    </w:p>
    <w:p w:rsidR="00EA7CC7" w:rsidRPr="00050069" w:rsidRDefault="00EA7CC7" w:rsidP="00EA7CC7">
      <w:pPr>
        <w:spacing w:line="276" w:lineRule="auto"/>
        <w:jc w:val="center"/>
        <w:rPr>
          <w:sz w:val="28"/>
        </w:rPr>
      </w:pPr>
    </w:p>
    <w:p w:rsidR="00EA7CC7" w:rsidRDefault="00EA7CC7" w:rsidP="00EA7CC7">
      <w:pPr>
        <w:spacing w:line="276" w:lineRule="auto"/>
        <w:ind w:firstLine="567"/>
        <w:jc w:val="both"/>
        <w:rPr>
          <w:sz w:val="28"/>
        </w:rPr>
      </w:pPr>
      <w:r w:rsidRPr="00050069">
        <w:rPr>
          <w:sz w:val="28"/>
        </w:rPr>
        <w:t>Акционерное общество</w:t>
      </w:r>
      <w:r>
        <w:rPr>
          <w:sz w:val="28"/>
        </w:rPr>
        <w:t xml:space="preserve"> «Содружество», в лице генерального директора </w:t>
      </w:r>
      <w:proofErr w:type="spellStart"/>
      <w:r>
        <w:rPr>
          <w:sz w:val="28"/>
        </w:rPr>
        <w:t>Ахметшина</w:t>
      </w:r>
      <w:proofErr w:type="spellEnd"/>
      <w:r>
        <w:rPr>
          <w:sz w:val="28"/>
        </w:rPr>
        <w:t xml:space="preserve"> </w:t>
      </w:r>
      <w:proofErr w:type="spellStart"/>
      <w:r>
        <w:rPr>
          <w:sz w:val="28"/>
        </w:rPr>
        <w:t>Азата</w:t>
      </w:r>
      <w:proofErr w:type="spellEnd"/>
      <w:r>
        <w:rPr>
          <w:sz w:val="28"/>
        </w:rPr>
        <w:t xml:space="preserve"> </w:t>
      </w:r>
      <w:proofErr w:type="spellStart"/>
      <w:r>
        <w:rPr>
          <w:sz w:val="28"/>
        </w:rPr>
        <w:t>Ильгизовича</w:t>
      </w:r>
      <w:proofErr w:type="spellEnd"/>
      <w:r>
        <w:rPr>
          <w:sz w:val="28"/>
        </w:rPr>
        <w:t>, действующего на основании Устава, именуемое в дальнейшем «Обладатель информации», и _______________, действующи</w:t>
      </w:r>
      <w:proofErr w:type="gramStart"/>
      <w:r>
        <w:rPr>
          <w:sz w:val="28"/>
        </w:rPr>
        <w:t>й(</w:t>
      </w:r>
      <w:proofErr w:type="gramEnd"/>
      <w:r>
        <w:rPr>
          <w:sz w:val="28"/>
        </w:rPr>
        <w:t>ее) на основании_________________, именуемое в дальнейшем «Контрагент», далее совместно именуемые «Стороны», составили настоящий акт о нижеследующем:</w:t>
      </w:r>
    </w:p>
    <w:p w:rsidR="00EA7CC7" w:rsidRDefault="00EA7CC7" w:rsidP="00EA7CC7">
      <w:pPr>
        <w:spacing w:before="240" w:line="276" w:lineRule="auto"/>
        <w:ind w:firstLine="567"/>
        <w:jc w:val="both"/>
        <w:rPr>
          <w:sz w:val="28"/>
        </w:rPr>
      </w:pPr>
      <w:r>
        <w:rPr>
          <w:sz w:val="28"/>
        </w:rPr>
        <w:t>1. Обладателем информации передан, а Контрагентом получен на условиях Соглашения № ___ от «____» _____________ 20 __ г. о передаче и охране информации, составляющий коммерческую тайну, следующий перечень информации:</w:t>
      </w:r>
    </w:p>
    <w:p w:rsidR="00EA7CC7" w:rsidRDefault="00EA7CC7" w:rsidP="00EA7CC7">
      <w:pPr>
        <w:spacing w:line="276" w:lineRule="auto"/>
        <w:ind w:firstLine="567"/>
        <w:jc w:val="both"/>
        <w:rPr>
          <w:sz w:val="28"/>
        </w:rPr>
      </w:pPr>
      <w:r>
        <w:rPr>
          <w:sz w:val="28"/>
        </w:rPr>
        <w:t>1.1.________________________________________________;</w:t>
      </w:r>
    </w:p>
    <w:p w:rsidR="00EA7CC7" w:rsidRDefault="00EA7CC7" w:rsidP="00EA7CC7">
      <w:pPr>
        <w:spacing w:line="276" w:lineRule="auto"/>
        <w:ind w:firstLine="567"/>
        <w:jc w:val="both"/>
        <w:rPr>
          <w:sz w:val="28"/>
        </w:rPr>
      </w:pPr>
      <w:r>
        <w:rPr>
          <w:sz w:val="28"/>
        </w:rPr>
        <w:t>1.2. ________________________________________________;</w:t>
      </w:r>
    </w:p>
    <w:p w:rsidR="00EA7CC7" w:rsidRDefault="00EA7CC7" w:rsidP="00EA7CC7">
      <w:pPr>
        <w:spacing w:line="276" w:lineRule="auto"/>
        <w:ind w:firstLine="567"/>
        <w:jc w:val="both"/>
        <w:rPr>
          <w:sz w:val="28"/>
        </w:rPr>
      </w:pPr>
      <w:r>
        <w:rPr>
          <w:sz w:val="28"/>
        </w:rPr>
        <w:t>1.3._________________________________________________;</w:t>
      </w:r>
    </w:p>
    <w:p w:rsidR="00EA7CC7" w:rsidRDefault="00EA7CC7" w:rsidP="00EA7CC7">
      <w:pPr>
        <w:spacing w:line="276" w:lineRule="auto"/>
        <w:ind w:firstLine="567"/>
        <w:jc w:val="both"/>
        <w:rPr>
          <w:sz w:val="28"/>
        </w:rPr>
      </w:pPr>
      <w:r>
        <w:rPr>
          <w:sz w:val="28"/>
        </w:rPr>
        <w:t>1.4. ________________________________________________;</w:t>
      </w:r>
    </w:p>
    <w:p w:rsidR="00EA7CC7" w:rsidRDefault="00EA7CC7" w:rsidP="00EA7CC7">
      <w:pPr>
        <w:spacing w:before="240" w:line="276" w:lineRule="auto"/>
        <w:ind w:firstLine="567"/>
        <w:jc w:val="both"/>
        <w:rPr>
          <w:sz w:val="28"/>
        </w:rPr>
      </w:pPr>
      <w:r>
        <w:rPr>
          <w:sz w:val="28"/>
        </w:rPr>
        <w:t xml:space="preserve">2. Указанный в п. 1 настоящего Акта приёма-передачи перечень информации передан </w:t>
      </w:r>
      <w:r w:rsidR="00E16369">
        <w:rPr>
          <w:sz w:val="28"/>
        </w:rPr>
        <w:t xml:space="preserve"> «Контрагенту» </w:t>
      </w:r>
      <w:r>
        <w:rPr>
          <w:sz w:val="28"/>
        </w:rPr>
        <w:t>в рамках отношений, связанных с исполнением договора от ___________ 20 ___ г. № ______.</w:t>
      </w:r>
    </w:p>
    <w:p w:rsidR="00EA7CC7" w:rsidRDefault="00EA7CC7" w:rsidP="00EA7CC7">
      <w:pPr>
        <w:spacing w:before="240" w:line="276" w:lineRule="auto"/>
        <w:ind w:firstLine="567"/>
        <w:jc w:val="both"/>
        <w:rPr>
          <w:sz w:val="28"/>
        </w:rPr>
      </w:pPr>
      <w:r>
        <w:rPr>
          <w:sz w:val="28"/>
        </w:rPr>
        <w:t>3. Настоящий акт составлен в двух идентичных экземплярах, имеющих одинаковую юридическую силу. Настоящий акт с момента подписания его сторонами становится неотъемлемой частью Соглашения № ____ от «____» ____________ 20 ___г.</w:t>
      </w:r>
    </w:p>
    <w:p w:rsidR="00EA7CC7" w:rsidRDefault="00EA7CC7" w:rsidP="00EA7CC7">
      <w:pPr>
        <w:spacing w:before="240" w:line="276" w:lineRule="auto"/>
        <w:ind w:firstLine="567"/>
        <w:jc w:val="both"/>
        <w:rPr>
          <w:sz w:val="28"/>
        </w:rPr>
      </w:pPr>
      <w:r>
        <w:rPr>
          <w:sz w:val="28"/>
        </w:rPr>
        <w:t xml:space="preserve">Обладатель информации: </w:t>
      </w:r>
      <w:r>
        <w:rPr>
          <w:sz w:val="28"/>
        </w:rPr>
        <w:tab/>
      </w:r>
      <w:r>
        <w:rPr>
          <w:sz w:val="28"/>
        </w:rPr>
        <w:tab/>
      </w:r>
      <w:r>
        <w:rPr>
          <w:sz w:val="28"/>
        </w:rPr>
        <w:tab/>
        <w:t>Контрагент:</w:t>
      </w:r>
    </w:p>
    <w:p w:rsidR="00EA7CC7" w:rsidRDefault="00EA7CC7" w:rsidP="00EA7CC7">
      <w:pPr>
        <w:spacing w:before="240" w:line="276" w:lineRule="auto"/>
        <w:ind w:firstLine="567"/>
        <w:jc w:val="both"/>
        <w:rPr>
          <w:sz w:val="28"/>
        </w:rPr>
      </w:pPr>
    </w:p>
    <w:p w:rsidR="00EA7CC7" w:rsidRDefault="00EA7CC7" w:rsidP="00EA7CC7">
      <w:pPr>
        <w:spacing w:before="240" w:line="276" w:lineRule="auto"/>
        <w:ind w:firstLine="567"/>
        <w:jc w:val="both"/>
        <w:rPr>
          <w:sz w:val="28"/>
        </w:rPr>
      </w:pPr>
    </w:p>
    <w:p w:rsidR="00EA7CC7" w:rsidRPr="00050069" w:rsidRDefault="00EA7CC7" w:rsidP="00EA7CC7">
      <w:pPr>
        <w:spacing w:before="240" w:line="276" w:lineRule="auto"/>
        <w:ind w:firstLine="567"/>
        <w:jc w:val="both"/>
        <w:rPr>
          <w:sz w:val="28"/>
        </w:rPr>
      </w:pPr>
      <w:r>
        <w:rPr>
          <w:sz w:val="28"/>
        </w:rPr>
        <w:t xml:space="preserve">_______________ </w:t>
      </w:r>
      <w:proofErr w:type="spellStart"/>
      <w:r>
        <w:rPr>
          <w:sz w:val="28"/>
        </w:rPr>
        <w:t>Ахметшин</w:t>
      </w:r>
      <w:proofErr w:type="spellEnd"/>
      <w:r>
        <w:rPr>
          <w:sz w:val="28"/>
        </w:rPr>
        <w:t xml:space="preserve"> А.И.</w:t>
      </w:r>
      <w:r>
        <w:rPr>
          <w:sz w:val="28"/>
        </w:rPr>
        <w:tab/>
      </w:r>
      <w:r>
        <w:rPr>
          <w:sz w:val="28"/>
        </w:rPr>
        <w:tab/>
        <w:t xml:space="preserve">______________ </w:t>
      </w:r>
      <w:r w:rsidR="00E16369">
        <w:rPr>
          <w:sz w:val="28"/>
        </w:rPr>
        <w:t>/___________/</w:t>
      </w:r>
    </w:p>
    <w:p w:rsidR="00A26EFC" w:rsidRPr="003C7EC9" w:rsidRDefault="00A26EFC" w:rsidP="003C7EC9">
      <w:pPr>
        <w:jc w:val="center"/>
        <w:rPr>
          <w:b/>
          <w:bCs/>
        </w:rPr>
      </w:pPr>
    </w:p>
    <w:sectPr w:rsidR="00A26EFC" w:rsidRPr="003C7EC9" w:rsidSect="00EC258F">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6F" w:rsidRDefault="00EA4A6F" w:rsidP="00822DF7">
      <w:r>
        <w:separator/>
      </w:r>
    </w:p>
  </w:endnote>
  <w:endnote w:type="continuationSeparator" w:id="0">
    <w:p w:rsidR="00EA4A6F" w:rsidRDefault="00EA4A6F"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0" w:rsidRDefault="001C1860" w:rsidP="00AA2D9B">
    <w:pPr>
      <w:pStyle w:val="a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1C1860" w:rsidRDefault="001C1860" w:rsidP="00AA2D9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0" w:rsidRDefault="001C1860" w:rsidP="00AA2D9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6F" w:rsidRDefault="00EA4A6F" w:rsidP="00822DF7">
      <w:r>
        <w:separator/>
      </w:r>
    </w:p>
  </w:footnote>
  <w:footnote w:type="continuationSeparator" w:id="0">
    <w:p w:rsidR="00EA4A6F" w:rsidRDefault="00EA4A6F" w:rsidP="0082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0" w:rsidRDefault="001C186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0" w:rsidRPr="00E53306" w:rsidRDefault="001C1860" w:rsidP="00AA2D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1500"/>
        </w:tabs>
        <w:ind w:left="1500" w:hanging="360"/>
      </w:pPr>
      <w:rPr>
        <w:rFonts w:ascii="Symbol" w:hAnsi="Symbol" w:cs="OpenSymbol"/>
      </w:rPr>
    </w:lvl>
    <w:lvl w:ilvl="1">
      <w:start w:val="1"/>
      <w:numFmt w:val="bullet"/>
      <w:lvlText w:val="◦"/>
      <w:lvlJc w:val="left"/>
      <w:pPr>
        <w:tabs>
          <w:tab w:val="num" w:pos="1860"/>
        </w:tabs>
        <w:ind w:left="1860" w:hanging="360"/>
      </w:pPr>
      <w:rPr>
        <w:rFonts w:ascii="OpenSymbol" w:hAnsi="OpenSymbol" w:cs="OpenSymbol"/>
      </w:rPr>
    </w:lvl>
    <w:lvl w:ilvl="2">
      <w:start w:val="1"/>
      <w:numFmt w:val="bullet"/>
      <w:lvlText w:val="▪"/>
      <w:lvlJc w:val="left"/>
      <w:pPr>
        <w:tabs>
          <w:tab w:val="num" w:pos="2220"/>
        </w:tabs>
        <w:ind w:left="2220" w:hanging="360"/>
      </w:pPr>
      <w:rPr>
        <w:rFonts w:ascii="OpenSymbol" w:hAnsi="OpenSymbol" w:cs="OpenSymbol"/>
      </w:rPr>
    </w:lvl>
    <w:lvl w:ilvl="3">
      <w:start w:val="1"/>
      <w:numFmt w:val="bullet"/>
      <w:lvlText w:val=""/>
      <w:lvlJc w:val="left"/>
      <w:pPr>
        <w:tabs>
          <w:tab w:val="num" w:pos="2580"/>
        </w:tabs>
        <w:ind w:left="2580" w:hanging="360"/>
      </w:pPr>
      <w:rPr>
        <w:rFonts w:ascii="Symbol" w:hAnsi="Symbol" w:cs="OpenSymbol"/>
      </w:rPr>
    </w:lvl>
    <w:lvl w:ilvl="4">
      <w:start w:val="1"/>
      <w:numFmt w:val="bullet"/>
      <w:lvlText w:val="◦"/>
      <w:lvlJc w:val="left"/>
      <w:pPr>
        <w:tabs>
          <w:tab w:val="num" w:pos="2940"/>
        </w:tabs>
        <w:ind w:left="2940" w:hanging="360"/>
      </w:pPr>
      <w:rPr>
        <w:rFonts w:ascii="OpenSymbol" w:hAnsi="OpenSymbol" w:cs="OpenSymbol"/>
      </w:rPr>
    </w:lvl>
    <w:lvl w:ilvl="5">
      <w:start w:val="1"/>
      <w:numFmt w:val="bullet"/>
      <w:lvlText w:val="▪"/>
      <w:lvlJc w:val="left"/>
      <w:pPr>
        <w:tabs>
          <w:tab w:val="num" w:pos="3300"/>
        </w:tabs>
        <w:ind w:left="3300" w:hanging="360"/>
      </w:pPr>
      <w:rPr>
        <w:rFonts w:ascii="OpenSymbol" w:hAnsi="OpenSymbol" w:cs="OpenSymbol"/>
      </w:rPr>
    </w:lvl>
    <w:lvl w:ilvl="6">
      <w:start w:val="1"/>
      <w:numFmt w:val="bullet"/>
      <w:lvlText w:val=""/>
      <w:lvlJc w:val="left"/>
      <w:pPr>
        <w:tabs>
          <w:tab w:val="num" w:pos="3660"/>
        </w:tabs>
        <w:ind w:left="3660" w:hanging="360"/>
      </w:pPr>
      <w:rPr>
        <w:rFonts w:ascii="Symbol" w:hAnsi="Symbol" w:cs="OpenSymbol"/>
      </w:rPr>
    </w:lvl>
    <w:lvl w:ilvl="7">
      <w:start w:val="1"/>
      <w:numFmt w:val="bullet"/>
      <w:lvlText w:val="◦"/>
      <w:lvlJc w:val="left"/>
      <w:pPr>
        <w:tabs>
          <w:tab w:val="num" w:pos="4020"/>
        </w:tabs>
        <w:ind w:left="4020" w:hanging="360"/>
      </w:pPr>
      <w:rPr>
        <w:rFonts w:ascii="OpenSymbol" w:hAnsi="OpenSymbol" w:cs="OpenSymbol"/>
      </w:rPr>
    </w:lvl>
    <w:lvl w:ilvl="8">
      <w:start w:val="1"/>
      <w:numFmt w:val="bullet"/>
      <w:lvlText w:val="▪"/>
      <w:lvlJc w:val="left"/>
      <w:pPr>
        <w:tabs>
          <w:tab w:val="num" w:pos="4380"/>
        </w:tabs>
        <w:ind w:left="4380" w:hanging="360"/>
      </w:pPr>
      <w:rPr>
        <w:rFonts w:ascii="OpenSymbol" w:hAnsi="OpenSymbol" w:cs="OpenSymbol"/>
      </w:rPr>
    </w:lvl>
  </w:abstractNum>
  <w:abstractNum w:abstractNumId="1">
    <w:nsid w:val="02F77797"/>
    <w:multiLevelType w:val="multilevel"/>
    <w:tmpl w:val="3CEA6262"/>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57301"/>
    <w:multiLevelType w:val="multilevel"/>
    <w:tmpl w:val="78C6C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9F0B04"/>
    <w:multiLevelType w:val="multilevel"/>
    <w:tmpl w:val="CEE6DE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850"/>
        </w:tabs>
        <w:ind w:left="185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35545A"/>
    <w:multiLevelType w:val="multilevel"/>
    <w:tmpl w:val="0BC27D4A"/>
    <w:lvl w:ilvl="0">
      <w:start w:val="4"/>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4832"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12E468C0"/>
    <w:multiLevelType w:val="multilevel"/>
    <w:tmpl w:val="D2DCDB34"/>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C54DBE"/>
    <w:multiLevelType w:val="multilevel"/>
    <w:tmpl w:val="78C6C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79556E"/>
    <w:multiLevelType w:val="multilevel"/>
    <w:tmpl w:val="5F2A3D8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98A7C37"/>
    <w:multiLevelType w:val="singleLevel"/>
    <w:tmpl w:val="4600E70E"/>
    <w:lvl w:ilvl="0">
      <w:start w:val="2"/>
      <w:numFmt w:val="decimal"/>
      <w:lvlText w:val="5.%1."/>
      <w:legacy w:legacy="1" w:legacySpace="0" w:legacyIndent="543"/>
      <w:lvlJc w:val="left"/>
      <w:rPr>
        <w:rFonts w:ascii="Times New Roman" w:hAnsi="Times New Roman" w:cs="Times New Roman" w:hint="default"/>
      </w:rPr>
    </w:lvl>
  </w:abstractNum>
  <w:abstractNum w:abstractNumId="10">
    <w:nsid w:val="1A670DB0"/>
    <w:multiLevelType w:val="multilevel"/>
    <w:tmpl w:val="78C6C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6B040B"/>
    <w:multiLevelType w:val="hybridMultilevel"/>
    <w:tmpl w:val="AE3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92207"/>
    <w:multiLevelType w:val="multilevel"/>
    <w:tmpl w:val="4790B2B4"/>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146" w:hanging="720"/>
      </w:pPr>
      <w:rPr>
        <w:rFonts w:cs="Times New Roman" w:hint="default"/>
        <w:b w:val="0"/>
        <w:i w:val="0"/>
      </w:rPr>
    </w:lvl>
    <w:lvl w:ilvl="3">
      <w:start w:val="1"/>
      <w:numFmt w:val="decimal"/>
      <w:isLgl/>
      <w:lvlText w:val="%1.%2.%3.%4."/>
      <w:lvlJc w:val="left"/>
      <w:pPr>
        <w:ind w:left="2640"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0311D2C"/>
    <w:multiLevelType w:val="hybridMultilevel"/>
    <w:tmpl w:val="2444A4EC"/>
    <w:lvl w:ilvl="0" w:tplc="5DA61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C90840"/>
    <w:multiLevelType w:val="hybridMultilevel"/>
    <w:tmpl w:val="1E6EB6B0"/>
    <w:lvl w:ilvl="0" w:tplc="2BF81BF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5A31D04"/>
    <w:multiLevelType w:val="multilevel"/>
    <w:tmpl w:val="BFA2409C"/>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9E5193"/>
    <w:multiLevelType w:val="hybridMultilevel"/>
    <w:tmpl w:val="AE20A1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E56CF"/>
    <w:multiLevelType w:val="hybridMultilevel"/>
    <w:tmpl w:val="09CC2B92"/>
    <w:lvl w:ilvl="0" w:tplc="9F9EF35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B27738"/>
    <w:multiLevelType w:val="multilevel"/>
    <w:tmpl w:val="752812C6"/>
    <w:lvl w:ilvl="0">
      <w:start w:val="1"/>
      <w:numFmt w:val="upperRoman"/>
      <w:lvlText w:val="%1."/>
      <w:lvlJc w:val="left"/>
      <w:pPr>
        <w:ind w:left="1080" w:hanging="720"/>
      </w:pPr>
      <w:rPr>
        <w:rFonts w:cs="Times New Roman" w:hint="default"/>
      </w:rPr>
    </w:lvl>
    <w:lvl w:ilvl="1">
      <w:start w:val="1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0ED7B0C"/>
    <w:multiLevelType w:val="multilevel"/>
    <w:tmpl w:val="11AE7F9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C54BE7"/>
    <w:multiLevelType w:val="multilevel"/>
    <w:tmpl w:val="D1AE75F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5157955"/>
    <w:multiLevelType w:val="singleLevel"/>
    <w:tmpl w:val="085CEB40"/>
    <w:lvl w:ilvl="0">
      <w:start w:val="1"/>
      <w:numFmt w:val="decimal"/>
      <w:lvlText w:val="6.%1."/>
      <w:legacy w:legacy="1" w:legacySpace="0" w:legacyIndent="524"/>
      <w:lvlJc w:val="left"/>
      <w:rPr>
        <w:rFonts w:ascii="Times New Roman" w:hAnsi="Times New Roman" w:cs="Times New Roman" w:hint="default"/>
      </w:rPr>
    </w:lvl>
  </w:abstractNum>
  <w:abstractNum w:abstractNumId="23">
    <w:nsid w:val="4CD84E2F"/>
    <w:multiLevelType w:val="multilevel"/>
    <w:tmpl w:val="5A06F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2927F78"/>
    <w:multiLevelType w:val="multilevel"/>
    <w:tmpl w:val="03CC1FCC"/>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2E603B"/>
    <w:multiLevelType w:val="hybridMultilevel"/>
    <w:tmpl w:val="BCB4E25C"/>
    <w:lvl w:ilvl="0" w:tplc="ED0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7B011C"/>
    <w:multiLevelType w:val="multilevel"/>
    <w:tmpl w:val="6B249B66"/>
    <w:lvl w:ilvl="0">
      <w:start w:val="1"/>
      <w:numFmt w:val="decimal"/>
      <w:lvlText w:val="%1."/>
      <w:lvlJc w:val="left"/>
      <w:pPr>
        <w:ind w:left="720" w:hanging="720"/>
      </w:pPr>
      <w:rPr>
        <w:rFonts w:hint="default"/>
        <w:color w:val="000000"/>
      </w:rPr>
    </w:lvl>
    <w:lvl w:ilvl="1">
      <w:start w:val="10"/>
      <w:numFmt w:val="decimal"/>
      <w:lvlText w:val="%1.%2."/>
      <w:lvlJc w:val="left"/>
      <w:pPr>
        <w:ind w:left="1090" w:hanging="720"/>
      </w:pPr>
      <w:rPr>
        <w:rFonts w:hint="default"/>
        <w:color w:val="000000"/>
      </w:rPr>
    </w:lvl>
    <w:lvl w:ilvl="2">
      <w:start w:val="2"/>
      <w:numFmt w:val="decimal"/>
      <w:lvlText w:val="%1.%2.%3."/>
      <w:lvlJc w:val="left"/>
      <w:pPr>
        <w:ind w:left="1288"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27">
    <w:nsid w:val="5BBB67F5"/>
    <w:multiLevelType w:val="multilevel"/>
    <w:tmpl w:val="C67628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C16015D"/>
    <w:multiLevelType w:val="multilevel"/>
    <w:tmpl w:val="F93E81A4"/>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9">
    <w:nsid w:val="5FA0375F"/>
    <w:multiLevelType w:val="multilevel"/>
    <w:tmpl w:val="E1CC079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6152"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2966C9A"/>
    <w:multiLevelType w:val="hybridMultilevel"/>
    <w:tmpl w:val="A6162B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B34BC"/>
    <w:multiLevelType w:val="multilevel"/>
    <w:tmpl w:val="B164D234"/>
    <w:lvl w:ilvl="0">
      <w:start w:val="1"/>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65245B4F"/>
    <w:multiLevelType w:val="multilevel"/>
    <w:tmpl w:val="67F21F62"/>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nsid w:val="66104D21"/>
    <w:multiLevelType w:val="hybridMultilevel"/>
    <w:tmpl w:val="A6E2D0E2"/>
    <w:lvl w:ilvl="0" w:tplc="84E6ED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8F1989"/>
    <w:multiLevelType w:val="hybridMultilevel"/>
    <w:tmpl w:val="59C8C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91DC9"/>
    <w:multiLevelType w:val="multilevel"/>
    <w:tmpl w:val="D57A3C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897217"/>
    <w:multiLevelType w:val="hybridMultilevel"/>
    <w:tmpl w:val="D7D6A64C"/>
    <w:lvl w:ilvl="0" w:tplc="4658FF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414932"/>
    <w:multiLevelType w:val="hybridMultilevel"/>
    <w:tmpl w:val="798C7FBE"/>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0F707A"/>
    <w:multiLevelType w:val="multilevel"/>
    <w:tmpl w:val="979CBBBA"/>
    <w:lvl w:ilvl="0">
      <w:start w:val="3"/>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18"/>
  </w:num>
  <w:num w:numId="2">
    <w:abstractNumId w:val="12"/>
  </w:num>
  <w:num w:numId="3">
    <w:abstractNumId w:val="39"/>
  </w:num>
  <w:num w:numId="4">
    <w:abstractNumId w:val="23"/>
  </w:num>
  <w:num w:numId="5">
    <w:abstractNumId w:val="3"/>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7"/>
  </w:num>
  <w:num w:numId="9">
    <w:abstractNumId w:val="16"/>
  </w:num>
  <w:num w:numId="10">
    <w:abstractNumId w:val="11"/>
  </w:num>
  <w:num w:numId="11">
    <w:abstractNumId w:val="31"/>
  </w:num>
  <w:num w:numId="12">
    <w:abstractNumId w:val="32"/>
  </w:num>
  <w:num w:numId="13">
    <w:abstractNumId w:val="30"/>
  </w:num>
  <w:num w:numId="14">
    <w:abstractNumId w:val="20"/>
  </w:num>
  <w:num w:numId="15">
    <w:abstractNumId w:val="1"/>
  </w:num>
  <w:num w:numId="16">
    <w:abstractNumId w:val="36"/>
  </w:num>
  <w:num w:numId="17">
    <w:abstractNumId w:val="6"/>
  </w:num>
  <w:num w:numId="18">
    <w:abstractNumId w:val="15"/>
  </w:num>
  <w:num w:numId="19">
    <w:abstractNumId w:val="28"/>
  </w:num>
  <w:num w:numId="20">
    <w:abstractNumId w:val="17"/>
  </w:num>
  <w:num w:numId="21">
    <w:abstractNumId w:val="14"/>
  </w:num>
  <w:num w:numId="22">
    <w:abstractNumId w:val="21"/>
  </w:num>
  <w:num w:numId="23">
    <w:abstractNumId w:val="8"/>
  </w:num>
  <w:num w:numId="24">
    <w:abstractNumId w:val="25"/>
  </w:num>
  <w:num w:numId="25">
    <w:abstractNumId w:val="26"/>
  </w:num>
  <w:num w:numId="26">
    <w:abstractNumId w:val="5"/>
  </w:num>
  <w:num w:numId="27">
    <w:abstractNumId w:val="4"/>
  </w:num>
  <w:num w:numId="28">
    <w:abstractNumId w:val="13"/>
  </w:num>
  <w:num w:numId="29">
    <w:abstractNumId w:val="9"/>
  </w:num>
  <w:num w:numId="30">
    <w:abstractNumId w:val="22"/>
  </w:num>
  <w:num w:numId="31">
    <w:abstractNumId w:val="19"/>
  </w:num>
  <w:num w:numId="32">
    <w:abstractNumId w:val="37"/>
  </w:num>
  <w:num w:numId="33">
    <w:abstractNumId w:val="34"/>
  </w:num>
  <w:num w:numId="34">
    <w:abstractNumId w:val="0"/>
  </w:num>
  <w:num w:numId="35">
    <w:abstractNumId w:val="35"/>
  </w:num>
  <w:num w:numId="36">
    <w:abstractNumId w:val="10"/>
  </w:num>
  <w:num w:numId="37">
    <w:abstractNumId w:val="7"/>
  </w:num>
  <w:num w:numId="38">
    <w:abstractNumId w:val="2"/>
  </w:num>
  <w:num w:numId="39">
    <w:abstractNumId w:val="29"/>
  </w:num>
  <w:num w:numId="40">
    <w:abstractNumId w:val="24"/>
  </w:num>
  <w:num w:numId="41">
    <w:abstractNumId w:val="3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ysan Ahmadullina">
    <w15:presenceInfo w15:providerId="Windows Live" w15:userId="936ad262742db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1AC3"/>
    <w:rsid w:val="00002D97"/>
    <w:rsid w:val="000033B3"/>
    <w:rsid w:val="00003FFC"/>
    <w:rsid w:val="00004906"/>
    <w:rsid w:val="00005FE7"/>
    <w:rsid w:val="00006732"/>
    <w:rsid w:val="000117E0"/>
    <w:rsid w:val="000136E6"/>
    <w:rsid w:val="000142A5"/>
    <w:rsid w:val="0001477F"/>
    <w:rsid w:val="00016CEA"/>
    <w:rsid w:val="0002281D"/>
    <w:rsid w:val="00023323"/>
    <w:rsid w:val="00023857"/>
    <w:rsid w:val="00023EB2"/>
    <w:rsid w:val="000269D8"/>
    <w:rsid w:val="00031A76"/>
    <w:rsid w:val="00037B0D"/>
    <w:rsid w:val="0004025E"/>
    <w:rsid w:val="00051B55"/>
    <w:rsid w:val="00051FF0"/>
    <w:rsid w:val="00053ADA"/>
    <w:rsid w:val="000576D9"/>
    <w:rsid w:val="000672C3"/>
    <w:rsid w:val="00077487"/>
    <w:rsid w:val="00077B55"/>
    <w:rsid w:val="000844FC"/>
    <w:rsid w:val="00090B87"/>
    <w:rsid w:val="00092BFD"/>
    <w:rsid w:val="000B0B6B"/>
    <w:rsid w:val="000B4976"/>
    <w:rsid w:val="000C01CB"/>
    <w:rsid w:val="000D7625"/>
    <w:rsid w:val="000E1EB3"/>
    <w:rsid w:val="000E43AC"/>
    <w:rsid w:val="000E6067"/>
    <w:rsid w:val="000F2270"/>
    <w:rsid w:val="001028DF"/>
    <w:rsid w:val="001115B8"/>
    <w:rsid w:val="00114C40"/>
    <w:rsid w:val="00123D5D"/>
    <w:rsid w:val="00133279"/>
    <w:rsid w:val="0013405A"/>
    <w:rsid w:val="00136B5E"/>
    <w:rsid w:val="00143335"/>
    <w:rsid w:val="00150BFC"/>
    <w:rsid w:val="00153725"/>
    <w:rsid w:val="00160285"/>
    <w:rsid w:val="0016032D"/>
    <w:rsid w:val="00164B68"/>
    <w:rsid w:val="00165AE7"/>
    <w:rsid w:val="00173287"/>
    <w:rsid w:val="00173E0B"/>
    <w:rsid w:val="0017664D"/>
    <w:rsid w:val="00177F24"/>
    <w:rsid w:val="00182120"/>
    <w:rsid w:val="001A607F"/>
    <w:rsid w:val="001B0934"/>
    <w:rsid w:val="001C1860"/>
    <w:rsid w:val="001C4141"/>
    <w:rsid w:val="001C4DF8"/>
    <w:rsid w:val="001E6645"/>
    <w:rsid w:val="001E6CE2"/>
    <w:rsid w:val="002018E5"/>
    <w:rsid w:val="00206AA5"/>
    <w:rsid w:val="002073D1"/>
    <w:rsid w:val="00215732"/>
    <w:rsid w:val="00215A96"/>
    <w:rsid w:val="002169FB"/>
    <w:rsid w:val="00222DDC"/>
    <w:rsid w:val="002258AE"/>
    <w:rsid w:val="002444EE"/>
    <w:rsid w:val="00251896"/>
    <w:rsid w:val="00257C6D"/>
    <w:rsid w:val="00265482"/>
    <w:rsid w:val="00267B6B"/>
    <w:rsid w:val="002747C6"/>
    <w:rsid w:val="00276CE6"/>
    <w:rsid w:val="00291844"/>
    <w:rsid w:val="002A5247"/>
    <w:rsid w:val="002C36BF"/>
    <w:rsid w:val="002C6D21"/>
    <w:rsid w:val="002C6F9C"/>
    <w:rsid w:val="002C7A0A"/>
    <w:rsid w:val="00302E29"/>
    <w:rsid w:val="00310E8A"/>
    <w:rsid w:val="00315600"/>
    <w:rsid w:val="0031628A"/>
    <w:rsid w:val="003215E5"/>
    <w:rsid w:val="00321E07"/>
    <w:rsid w:val="003376AF"/>
    <w:rsid w:val="00342609"/>
    <w:rsid w:val="00344029"/>
    <w:rsid w:val="00345C97"/>
    <w:rsid w:val="00353DBD"/>
    <w:rsid w:val="00366688"/>
    <w:rsid w:val="00372952"/>
    <w:rsid w:val="00383A27"/>
    <w:rsid w:val="00390FAA"/>
    <w:rsid w:val="0039559A"/>
    <w:rsid w:val="00396E47"/>
    <w:rsid w:val="00397BD7"/>
    <w:rsid w:val="003A342F"/>
    <w:rsid w:val="003A4C16"/>
    <w:rsid w:val="003A68D7"/>
    <w:rsid w:val="003A7AB5"/>
    <w:rsid w:val="003B3311"/>
    <w:rsid w:val="003C0C02"/>
    <w:rsid w:val="003C5326"/>
    <w:rsid w:val="003C7EC9"/>
    <w:rsid w:val="003D0C44"/>
    <w:rsid w:val="003D3CD4"/>
    <w:rsid w:val="003D4AEB"/>
    <w:rsid w:val="003F4078"/>
    <w:rsid w:val="003F71B6"/>
    <w:rsid w:val="004151CC"/>
    <w:rsid w:val="00422889"/>
    <w:rsid w:val="00424449"/>
    <w:rsid w:val="00431AF9"/>
    <w:rsid w:val="00450D27"/>
    <w:rsid w:val="00453703"/>
    <w:rsid w:val="00457D41"/>
    <w:rsid w:val="00460990"/>
    <w:rsid w:val="0046437F"/>
    <w:rsid w:val="00465C9B"/>
    <w:rsid w:val="00475EEA"/>
    <w:rsid w:val="00476DB7"/>
    <w:rsid w:val="00477EBD"/>
    <w:rsid w:val="00483466"/>
    <w:rsid w:val="0048677D"/>
    <w:rsid w:val="004A00AB"/>
    <w:rsid w:val="004A54BD"/>
    <w:rsid w:val="004B03A8"/>
    <w:rsid w:val="004B3005"/>
    <w:rsid w:val="004B5B77"/>
    <w:rsid w:val="004B7779"/>
    <w:rsid w:val="004C4A41"/>
    <w:rsid w:val="004F26B2"/>
    <w:rsid w:val="004F31D2"/>
    <w:rsid w:val="004F4BBE"/>
    <w:rsid w:val="004F6619"/>
    <w:rsid w:val="00510548"/>
    <w:rsid w:val="005215D5"/>
    <w:rsid w:val="005234E1"/>
    <w:rsid w:val="00523CF5"/>
    <w:rsid w:val="0052793F"/>
    <w:rsid w:val="00530D07"/>
    <w:rsid w:val="005320AE"/>
    <w:rsid w:val="00543F35"/>
    <w:rsid w:val="005503D8"/>
    <w:rsid w:val="005516AC"/>
    <w:rsid w:val="00551D3C"/>
    <w:rsid w:val="005563F1"/>
    <w:rsid w:val="0056310E"/>
    <w:rsid w:val="00563546"/>
    <w:rsid w:val="00571164"/>
    <w:rsid w:val="00582609"/>
    <w:rsid w:val="00584775"/>
    <w:rsid w:val="005867DE"/>
    <w:rsid w:val="005A4B9F"/>
    <w:rsid w:val="005A5317"/>
    <w:rsid w:val="005A5FE4"/>
    <w:rsid w:val="005B6A94"/>
    <w:rsid w:val="005C0D99"/>
    <w:rsid w:val="005E0372"/>
    <w:rsid w:val="005E337B"/>
    <w:rsid w:val="005E4093"/>
    <w:rsid w:val="005E51BB"/>
    <w:rsid w:val="005F1CE3"/>
    <w:rsid w:val="005F2450"/>
    <w:rsid w:val="005F4386"/>
    <w:rsid w:val="006035C1"/>
    <w:rsid w:val="00604D5F"/>
    <w:rsid w:val="006053F2"/>
    <w:rsid w:val="006070AD"/>
    <w:rsid w:val="00622615"/>
    <w:rsid w:val="00622BC6"/>
    <w:rsid w:val="00630ECD"/>
    <w:rsid w:val="00632D02"/>
    <w:rsid w:val="00633686"/>
    <w:rsid w:val="00643089"/>
    <w:rsid w:val="00643A3F"/>
    <w:rsid w:val="00645BC6"/>
    <w:rsid w:val="00646857"/>
    <w:rsid w:val="00650905"/>
    <w:rsid w:val="0065385F"/>
    <w:rsid w:val="006553C6"/>
    <w:rsid w:val="00655919"/>
    <w:rsid w:val="006642D5"/>
    <w:rsid w:val="00670E30"/>
    <w:rsid w:val="00673E28"/>
    <w:rsid w:val="00674BF6"/>
    <w:rsid w:val="00674F75"/>
    <w:rsid w:val="00681AAF"/>
    <w:rsid w:val="006919E0"/>
    <w:rsid w:val="006922AE"/>
    <w:rsid w:val="00692F93"/>
    <w:rsid w:val="0069403F"/>
    <w:rsid w:val="006A1BDC"/>
    <w:rsid w:val="006B1C03"/>
    <w:rsid w:val="006B4158"/>
    <w:rsid w:val="006B5EF0"/>
    <w:rsid w:val="006B7246"/>
    <w:rsid w:val="006C0A77"/>
    <w:rsid w:val="006E2A6A"/>
    <w:rsid w:val="006F21A1"/>
    <w:rsid w:val="006F5772"/>
    <w:rsid w:val="006F595B"/>
    <w:rsid w:val="007032A5"/>
    <w:rsid w:val="00705F23"/>
    <w:rsid w:val="00711B38"/>
    <w:rsid w:val="007168F8"/>
    <w:rsid w:val="00723220"/>
    <w:rsid w:val="0073240D"/>
    <w:rsid w:val="00736F50"/>
    <w:rsid w:val="00737767"/>
    <w:rsid w:val="007402A7"/>
    <w:rsid w:val="00740598"/>
    <w:rsid w:val="0075160E"/>
    <w:rsid w:val="0075388D"/>
    <w:rsid w:val="007625D5"/>
    <w:rsid w:val="00762F47"/>
    <w:rsid w:val="00763096"/>
    <w:rsid w:val="007630AB"/>
    <w:rsid w:val="00767298"/>
    <w:rsid w:val="00773C60"/>
    <w:rsid w:val="00781BCB"/>
    <w:rsid w:val="0078657C"/>
    <w:rsid w:val="007A2686"/>
    <w:rsid w:val="007A338B"/>
    <w:rsid w:val="007B614C"/>
    <w:rsid w:val="007B640F"/>
    <w:rsid w:val="007B72D8"/>
    <w:rsid w:val="007C1D98"/>
    <w:rsid w:val="007D50EA"/>
    <w:rsid w:val="007D5B34"/>
    <w:rsid w:val="00812807"/>
    <w:rsid w:val="00820270"/>
    <w:rsid w:val="00822DF7"/>
    <w:rsid w:val="00833A4C"/>
    <w:rsid w:val="00836A31"/>
    <w:rsid w:val="008376B9"/>
    <w:rsid w:val="00842300"/>
    <w:rsid w:val="00843D26"/>
    <w:rsid w:val="008451F2"/>
    <w:rsid w:val="0084647E"/>
    <w:rsid w:val="008571B1"/>
    <w:rsid w:val="00865DCF"/>
    <w:rsid w:val="00892D2C"/>
    <w:rsid w:val="00892F4B"/>
    <w:rsid w:val="00895FB1"/>
    <w:rsid w:val="008A4E4E"/>
    <w:rsid w:val="008A5087"/>
    <w:rsid w:val="008A50FB"/>
    <w:rsid w:val="008B1B92"/>
    <w:rsid w:val="008C1FB7"/>
    <w:rsid w:val="008D2058"/>
    <w:rsid w:val="008E21DE"/>
    <w:rsid w:val="008E3F12"/>
    <w:rsid w:val="008F0630"/>
    <w:rsid w:val="0090560D"/>
    <w:rsid w:val="00910613"/>
    <w:rsid w:val="00911FCB"/>
    <w:rsid w:val="0091581C"/>
    <w:rsid w:val="009208BB"/>
    <w:rsid w:val="009319C5"/>
    <w:rsid w:val="00934759"/>
    <w:rsid w:val="00935BB4"/>
    <w:rsid w:val="00944C96"/>
    <w:rsid w:val="00946233"/>
    <w:rsid w:val="00947B50"/>
    <w:rsid w:val="0095221F"/>
    <w:rsid w:val="0095414B"/>
    <w:rsid w:val="00954E25"/>
    <w:rsid w:val="009564D4"/>
    <w:rsid w:val="0096045C"/>
    <w:rsid w:val="00966B35"/>
    <w:rsid w:val="00973AC8"/>
    <w:rsid w:val="00982E7C"/>
    <w:rsid w:val="0098617A"/>
    <w:rsid w:val="009863D8"/>
    <w:rsid w:val="00986DCF"/>
    <w:rsid w:val="00987F1B"/>
    <w:rsid w:val="00997307"/>
    <w:rsid w:val="00997811"/>
    <w:rsid w:val="009A27C6"/>
    <w:rsid w:val="009A306C"/>
    <w:rsid w:val="009A6879"/>
    <w:rsid w:val="009A7CAB"/>
    <w:rsid w:val="009B22E3"/>
    <w:rsid w:val="009B2E63"/>
    <w:rsid w:val="009B5547"/>
    <w:rsid w:val="009C0472"/>
    <w:rsid w:val="009C1AD4"/>
    <w:rsid w:val="009C3F06"/>
    <w:rsid w:val="009E33D4"/>
    <w:rsid w:val="009E738F"/>
    <w:rsid w:val="009F02DE"/>
    <w:rsid w:val="009F351C"/>
    <w:rsid w:val="009F3A2B"/>
    <w:rsid w:val="009F4426"/>
    <w:rsid w:val="00A01FE6"/>
    <w:rsid w:val="00A10565"/>
    <w:rsid w:val="00A13ED7"/>
    <w:rsid w:val="00A14553"/>
    <w:rsid w:val="00A22EC2"/>
    <w:rsid w:val="00A24E3A"/>
    <w:rsid w:val="00A26EFC"/>
    <w:rsid w:val="00A328F8"/>
    <w:rsid w:val="00A33C47"/>
    <w:rsid w:val="00A52C6C"/>
    <w:rsid w:val="00A652BB"/>
    <w:rsid w:val="00A71991"/>
    <w:rsid w:val="00A72340"/>
    <w:rsid w:val="00A738BF"/>
    <w:rsid w:val="00A74BCB"/>
    <w:rsid w:val="00A76330"/>
    <w:rsid w:val="00A76F58"/>
    <w:rsid w:val="00A7712E"/>
    <w:rsid w:val="00A83930"/>
    <w:rsid w:val="00A8454F"/>
    <w:rsid w:val="00A849AB"/>
    <w:rsid w:val="00A932BD"/>
    <w:rsid w:val="00A94199"/>
    <w:rsid w:val="00A964D7"/>
    <w:rsid w:val="00AA1192"/>
    <w:rsid w:val="00AA2D9B"/>
    <w:rsid w:val="00AA33F3"/>
    <w:rsid w:val="00AA530A"/>
    <w:rsid w:val="00AA7181"/>
    <w:rsid w:val="00AB1DAE"/>
    <w:rsid w:val="00AB3D9B"/>
    <w:rsid w:val="00AC130E"/>
    <w:rsid w:val="00AE015B"/>
    <w:rsid w:val="00AE2981"/>
    <w:rsid w:val="00AE45C4"/>
    <w:rsid w:val="00AE75DE"/>
    <w:rsid w:val="00AF0F5F"/>
    <w:rsid w:val="00B05A40"/>
    <w:rsid w:val="00B121A7"/>
    <w:rsid w:val="00B14003"/>
    <w:rsid w:val="00B15FB5"/>
    <w:rsid w:val="00B2669C"/>
    <w:rsid w:val="00B32FF3"/>
    <w:rsid w:val="00B3505D"/>
    <w:rsid w:val="00B40927"/>
    <w:rsid w:val="00B41839"/>
    <w:rsid w:val="00B41E7A"/>
    <w:rsid w:val="00B602CE"/>
    <w:rsid w:val="00B62D72"/>
    <w:rsid w:val="00B65185"/>
    <w:rsid w:val="00B72CFA"/>
    <w:rsid w:val="00B915FA"/>
    <w:rsid w:val="00BA00FD"/>
    <w:rsid w:val="00BA01A5"/>
    <w:rsid w:val="00BA3DAE"/>
    <w:rsid w:val="00BA552C"/>
    <w:rsid w:val="00BB20F5"/>
    <w:rsid w:val="00BB3822"/>
    <w:rsid w:val="00BB7D60"/>
    <w:rsid w:val="00BC17AB"/>
    <w:rsid w:val="00BC2A6E"/>
    <w:rsid w:val="00BE068A"/>
    <w:rsid w:val="00BE21CF"/>
    <w:rsid w:val="00BF2E83"/>
    <w:rsid w:val="00C040B6"/>
    <w:rsid w:val="00C07442"/>
    <w:rsid w:val="00C07992"/>
    <w:rsid w:val="00C13216"/>
    <w:rsid w:val="00C212EB"/>
    <w:rsid w:val="00C2666F"/>
    <w:rsid w:val="00C26CD6"/>
    <w:rsid w:val="00C26E5B"/>
    <w:rsid w:val="00C321BC"/>
    <w:rsid w:val="00C435F2"/>
    <w:rsid w:val="00C56F47"/>
    <w:rsid w:val="00C7292A"/>
    <w:rsid w:val="00C75D26"/>
    <w:rsid w:val="00C771BC"/>
    <w:rsid w:val="00C87A47"/>
    <w:rsid w:val="00CA1B66"/>
    <w:rsid w:val="00CA4E90"/>
    <w:rsid w:val="00CA76CA"/>
    <w:rsid w:val="00CB0CCD"/>
    <w:rsid w:val="00CB3071"/>
    <w:rsid w:val="00CB574E"/>
    <w:rsid w:val="00CB5947"/>
    <w:rsid w:val="00CB5E74"/>
    <w:rsid w:val="00CB777B"/>
    <w:rsid w:val="00CC480A"/>
    <w:rsid w:val="00CC6DEF"/>
    <w:rsid w:val="00CE1026"/>
    <w:rsid w:val="00CE3D75"/>
    <w:rsid w:val="00CF00D1"/>
    <w:rsid w:val="00CF028D"/>
    <w:rsid w:val="00CF52E3"/>
    <w:rsid w:val="00D11A60"/>
    <w:rsid w:val="00D11B22"/>
    <w:rsid w:val="00D12F45"/>
    <w:rsid w:val="00D130AF"/>
    <w:rsid w:val="00D14A81"/>
    <w:rsid w:val="00D22C3A"/>
    <w:rsid w:val="00D26C4F"/>
    <w:rsid w:val="00D4076B"/>
    <w:rsid w:val="00D45C71"/>
    <w:rsid w:val="00D5014C"/>
    <w:rsid w:val="00D50C5B"/>
    <w:rsid w:val="00D56EC3"/>
    <w:rsid w:val="00D571C6"/>
    <w:rsid w:val="00D609F5"/>
    <w:rsid w:val="00D65EC2"/>
    <w:rsid w:val="00D710BD"/>
    <w:rsid w:val="00D72183"/>
    <w:rsid w:val="00D72F7E"/>
    <w:rsid w:val="00D758E5"/>
    <w:rsid w:val="00D76586"/>
    <w:rsid w:val="00D769EF"/>
    <w:rsid w:val="00D8040E"/>
    <w:rsid w:val="00D85AD2"/>
    <w:rsid w:val="00D878AC"/>
    <w:rsid w:val="00DA4B01"/>
    <w:rsid w:val="00DA660E"/>
    <w:rsid w:val="00DC0943"/>
    <w:rsid w:val="00DC727F"/>
    <w:rsid w:val="00DD048A"/>
    <w:rsid w:val="00DD0F71"/>
    <w:rsid w:val="00DE63B8"/>
    <w:rsid w:val="00DF2ADB"/>
    <w:rsid w:val="00DF4E27"/>
    <w:rsid w:val="00DF7FFC"/>
    <w:rsid w:val="00E012CC"/>
    <w:rsid w:val="00E0323B"/>
    <w:rsid w:val="00E05F12"/>
    <w:rsid w:val="00E103C8"/>
    <w:rsid w:val="00E14357"/>
    <w:rsid w:val="00E1550B"/>
    <w:rsid w:val="00E16369"/>
    <w:rsid w:val="00E224FA"/>
    <w:rsid w:val="00E24BC9"/>
    <w:rsid w:val="00E31080"/>
    <w:rsid w:val="00E35DB3"/>
    <w:rsid w:val="00E3741D"/>
    <w:rsid w:val="00E47CF3"/>
    <w:rsid w:val="00E54190"/>
    <w:rsid w:val="00E61881"/>
    <w:rsid w:val="00E65056"/>
    <w:rsid w:val="00E739E5"/>
    <w:rsid w:val="00E751C4"/>
    <w:rsid w:val="00E804E9"/>
    <w:rsid w:val="00E81E82"/>
    <w:rsid w:val="00E82B45"/>
    <w:rsid w:val="00E879C5"/>
    <w:rsid w:val="00E917AB"/>
    <w:rsid w:val="00E93F47"/>
    <w:rsid w:val="00EA08BB"/>
    <w:rsid w:val="00EA350E"/>
    <w:rsid w:val="00EA4A6F"/>
    <w:rsid w:val="00EA7CC7"/>
    <w:rsid w:val="00EC0160"/>
    <w:rsid w:val="00EC258F"/>
    <w:rsid w:val="00EC355E"/>
    <w:rsid w:val="00ED18A3"/>
    <w:rsid w:val="00EE009C"/>
    <w:rsid w:val="00EE2104"/>
    <w:rsid w:val="00EE5F15"/>
    <w:rsid w:val="00F03806"/>
    <w:rsid w:val="00F05A76"/>
    <w:rsid w:val="00F10217"/>
    <w:rsid w:val="00F17CC4"/>
    <w:rsid w:val="00F17E92"/>
    <w:rsid w:val="00F33C77"/>
    <w:rsid w:val="00F347CB"/>
    <w:rsid w:val="00F34A3F"/>
    <w:rsid w:val="00F4055B"/>
    <w:rsid w:val="00F40D1E"/>
    <w:rsid w:val="00F46302"/>
    <w:rsid w:val="00F46A3C"/>
    <w:rsid w:val="00F5246B"/>
    <w:rsid w:val="00F56012"/>
    <w:rsid w:val="00F65B78"/>
    <w:rsid w:val="00F702DF"/>
    <w:rsid w:val="00F70859"/>
    <w:rsid w:val="00F77A4C"/>
    <w:rsid w:val="00F86A81"/>
    <w:rsid w:val="00F97192"/>
    <w:rsid w:val="00FA0DF9"/>
    <w:rsid w:val="00FA4DEF"/>
    <w:rsid w:val="00FB3A2B"/>
    <w:rsid w:val="00FB6182"/>
    <w:rsid w:val="00FC0705"/>
    <w:rsid w:val="00FC0EB5"/>
    <w:rsid w:val="00FC42BA"/>
    <w:rsid w:val="00FD05E2"/>
    <w:rsid w:val="00FD2F29"/>
    <w:rsid w:val="00FD3509"/>
    <w:rsid w:val="00FD6D13"/>
    <w:rsid w:val="00FE5624"/>
    <w:rsid w:val="00FE77EE"/>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6C"/>
    <w:rPr>
      <w:rFonts w:ascii="Times New Roman" w:eastAsia="Times New Roman" w:hAnsi="Times New Roman"/>
      <w:sz w:val="24"/>
      <w:szCs w:val="24"/>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hAnsi="Arial" w:cs="Arial"/>
      <w:b/>
      <w:bCs/>
      <w:kern w:val="32"/>
      <w:sz w:val="32"/>
      <w:szCs w:val="32"/>
      <w:lang w:eastAsia="ru-RU"/>
    </w:rPr>
  </w:style>
  <w:style w:type="character" w:customStyle="1" w:styleId="20">
    <w:name w:val="Заголовок 2 Знак"/>
    <w:basedOn w:val="a0"/>
    <w:link w:val="2"/>
    <w:rsid w:val="00822DF7"/>
    <w:rPr>
      <w:rFonts w:ascii="Cambria"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hAnsi="Arial" w:cs="Arial"/>
      <w:b/>
      <w:bCs/>
      <w:sz w:val="26"/>
      <w:szCs w:val="26"/>
      <w:lang w:eastAsia="ru-RU"/>
    </w:rPr>
  </w:style>
  <w:style w:type="character" w:customStyle="1" w:styleId="40">
    <w:name w:val="Заголовок 4 Знак"/>
    <w:basedOn w:val="a0"/>
    <w:link w:val="4"/>
    <w:rsid w:val="00822DF7"/>
    <w:rPr>
      <w:rFonts w:ascii="Calibri" w:hAnsi="Calibri" w:cs="Calibri"/>
      <w:b/>
      <w:bCs/>
      <w:sz w:val="28"/>
      <w:szCs w:val="28"/>
      <w:lang w:eastAsia="ru-RU"/>
    </w:rPr>
  </w:style>
  <w:style w:type="character" w:customStyle="1" w:styleId="50">
    <w:name w:val="Заголовок 5 Знак"/>
    <w:basedOn w:val="a0"/>
    <w:link w:val="5"/>
    <w:rsid w:val="00822DF7"/>
    <w:rPr>
      <w:rFonts w:ascii="Calibri" w:hAnsi="Calibri" w:cs="Calibri"/>
      <w:b/>
      <w:bCs/>
      <w:i/>
      <w:iCs/>
      <w:sz w:val="26"/>
      <w:szCs w:val="26"/>
      <w:lang w:eastAsia="ru-RU"/>
    </w:rPr>
  </w:style>
  <w:style w:type="character" w:customStyle="1" w:styleId="60">
    <w:name w:val="Заголовок 6 Знак"/>
    <w:basedOn w:val="a0"/>
    <w:link w:val="6"/>
    <w:rsid w:val="00822DF7"/>
    <w:rPr>
      <w:rFonts w:ascii="Times New Roman" w:hAnsi="Times New Roman" w:cs="Times New Roman"/>
      <w:b/>
      <w:bCs/>
      <w:lang w:eastAsia="ru-RU"/>
    </w:rPr>
  </w:style>
  <w:style w:type="character" w:customStyle="1" w:styleId="70">
    <w:name w:val="Заголовок 7 Знак"/>
    <w:basedOn w:val="a0"/>
    <w:link w:val="7"/>
    <w:rsid w:val="00822DF7"/>
    <w:rPr>
      <w:rFonts w:ascii="Times New Roman" w:hAnsi="Times New Roman" w:cs="Times New Roman"/>
      <w:sz w:val="24"/>
      <w:szCs w:val="24"/>
      <w:lang w:eastAsia="ru-RU"/>
    </w:rPr>
  </w:style>
  <w:style w:type="character" w:customStyle="1" w:styleId="80">
    <w:name w:val="Заголовок 8 Знак"/>
    <w:basedOn w:val="a0"/>
    <w:link w:val="8"/>
    <w:rsid w:val="00822DF7"/>
    <w:rPr>
      <w:rFonts w:ascii="Calibri" w:hAnsi="Calibri" w:cs="Calibri"/>
      <w:i/>
      <w:iCs/>
      <w:sz w:val="24"/>
      <w:szCs w:val="24"/>
      <w:lang w:eastAsia="ru-RU"/>
    </w:rPr>
  </w:style>
  <w:style w:type="character" w:customStyle="1" w:styleId="90">
    <w:name w:val="Заголовок 9 Знак"/>
    <w:basedOn w:val="a0"/>
    <w:link w:val="9"/>
    <w:rsid w:val="00822DF7"/>
    <w:rPr>
      <w:rFonts w:ascii="Arial" w:hAnsi="Arial" w:cs="Arial"/>
      <w:lang w:eastAsia="ru-RU"/>
    </w:rPr>
  </w:style>
  <w:style w:type="character" w:customStyle="1" w:styleId="21">
    <w:name w:val="Заголовок 2 Знак1"/>
    <w:aliases w:val="Заголовок 2 Знак Знак"/>
    <w:basedOn w:val="a0"/>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hAnsi="Times New Roman" w:cs="Times New Roman"/>
      <w:b/>
      <w:bCs/>
      <w:sz w:val="28"/>
      <w:szCs w:val="28"/>
      <w:lang w:val="en-US" w:eastAsia="ru-RU"/>
    </w:rPr>
  </w:style>
  <w:style w:type="character" w:styleId="a5">
    <w:name w:val="Strong"/>
    <w:basedOn w:val="a0"/>
    <w:qFormat/>
    <w:rsid w:val="00822DF7"/>
    <w:rPr>
      <w:rFonts w:cs="Times New Roman"/>
      <w:b/>
      <w:bCs/>
    </w:rPr>
  </w:style>
  <w:style w:type="paragraph" w:styleId="a6">
    <w:name w:val="List Paragraph"/>
    <w:basedOn w:val="a"/>
    <w:uiPriority w:val="34"/>
    <w:qFormat/>
    <w:rsid w:val="00822DF7"/>
    <w:pPr>
      <w:ind w:left="708"/>
    </w:pPr>
  </w:style>
  <w:style w:type="paragraph" w:customStyle="1" w:styleId="11">
    <w:name w:val="Обычный1"/>
    <w:link w:val="Normal"/>
    <w:rsid w:val="00822DF7"/>
    <w:pPr>
      <w:ind w:firstLine="720"/>
      <w:jc w:val="both"/>
    </w:pPr>
    <w:rPr>
      <w:rFonts w:ascii="Times New Roman" w:hAnsi="Times New Roman"/>
      <w:sz w:val="22"/>
      <w:szCs w:val="22"/>
    </w:rPr>
  </w:style>
  <w:style w:type="character" w:customStyle="1" w:styleId="Normal">
    <w:name w:val="Normal Знак"/>
    <w:link w:val="11"/>
    <w:rsid w:val="00822DF7"/>
    <w:rPr>
      <w:rFonts w:ascii="Times New Roman" w:hAnsi="Times New Roman"/>
      <w:sz w:val="22"/>
      <w:szCs w:val="22"/>
      <w:lang w:eastAsia="ru-RU" w:bidi="ar-SA"/>
    </w:rPr>
  </w:style>
  <w:style w:type="character" w:styleId="a7">
    <w:name w:val="Hyperlink"/>
    <w:basedOn w:val="a0"/>
    <w:rsid w:val="00822DF7"/>
    <w:rPr>
      <w:rFonts w:cs="Times New Roman"/>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22DF7"/>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19506D"/>
    <w:rPr>
      <w:rFonts w:ascii="Times New Roman" w:eastAsia="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22DF7"/>
    <w:rPr>
      <w:rFonts w:ascii="Times New Roman" w:eastAsia="MS Mincho" w:hAnsi="Times New Roman" w:cs="Times New Roman"/>
      <w:sz w:val="24"/>
      <w:szCs w:val="24"/>
      <w:lang w:eastAsia="ru-RU"/>
    </w:rPr>
  </w:style>
  <w:style w:type="paragraph" w:styleId="aa">
    <w:name w:val="Plain Text"/>
    <w:basedOn w:val="a"/>
    <w:link w:val="ab"/>
    <w:uiPriority w:val="99"/>
    <w:rsid w:val="00822DF7"/>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22DF7"/>
    <w:rPr>
      <w:rFonts w:ascii="Times New Roman" w:eastAsia="MS Mincho" w:hAnsi="Times New Roman" w:cs="Times New Roman"/>
      <w:spacing w:val="-2"/>
      <w:sz w:val="20"/>
      <w:szCs w:val="20"/>
      <w:lang w:eastAsia="ru-RU"/>
    </w:rPr>
  </w:style>
  <w:style w:type="character" w:styleId="ac">
    <w:name w:val="footnote reference"/>
    <w:basedOn w:val="a0"/>
    <w:semiHidden/>
    <w:rsid w:val="00822DF7"/>
    <w:rPr>
      <w:rFonts w:cs="Times New Roman"/>
      <w:vertAlign w:val="superscript"/>
    </w:rPr>
  </w:style>
  <w:style w:type="paragraph" w:styleId="ad">
    <w:name w:val="footnote text"/>
    <w:basedOn w:val="a"/>
    <w:link w:val="ae"/>
    <w:semiHidden/>
    <w:rsid w:val="00822DF7"/>
    <w:pPr>
      <w:widowControl w:val="0"/>
      <w:autoSpaceDE w:val="0"/>
      <w:autoSpaceDN w:val="0"/>
    </w:pPr>
    <w:rPr>
      <w:sz w:val="20"/>
      <w:szCs w:val="20"/>
    </w:rPr>
  </w:style>
  <w:style w:type="character" w:customStyle="1" w:styleId="ae">
    <w:name w:val="Текст сноски Знак"/>
    <w:basedOn w:val="a0"/>
    <w:link w:val="ad"/>
    <w:semiHidden/>
    <w:rsid w:val="00822DF7"/>
    <w:rPr>
      <w:rFonts w:ascii="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hAnsi="Times New Roman" w:cs="Times New Roman"/>
      <w:sz w:val="16"/>
      <w:szCs w:val="16"/>
      <w:lang w:eastAsia="ru-RU"/>
    </w:rPr>
  </w:style>
  <w:style w:type="paragraph" w:styleId="af">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ind w:firstLine="720"/>
      <w:jc w:val="both"/>
    </w:pPr>
    <w:rPr>
      <w:rFonts w:ascii="Times New Roman" w:eastAsia="Times New Roman" w:hAnsi="Times New Roman"/>
      <w:sz w:val="28"/>
    </w:rPr>
  </w:style>
  <w:style w:type="paragraph" w:styleId="af0">
    <w:name w:val="header"/>
    <w:basedOn w:val="a"/>
    <w:link w:val="af1"/>
    <w:uiPriority w:val="99"/>
    <w:rsid w:val="00822DF7"/>
    <w:pPr>
      <w:tabs>
        <w:tab w:val="center" w:pos="4677"/>
        <w:tab w:val="right" w:pos="9355"/>
      </w:tabs>
    </w:pPr>
  </w:style>
  <w:style w:type="character" w:customStyle="1" w:styleId="af1">
    <w:name w:val="Верхний колонтитул Знак"/>
    <w:basedOn w:val="a0"/>
    <w:link w:val="af0"/>
    <w:uiPriority w:val="99"/>
    <w:rsid w:val="00822DF7"/>
    <w:rPr>
      <w:rFonts w:ascii="Times New Roman" w:hAnsi="Times New Roman" w:cs="Times New Roman"/>
      <w:sz w:val="24"/>
      <w:szCs w:val="24"/>
      <w:lang w:eastAsia="ru-RU"/>
    </w:rPr>
  </w:style>
  <w:style w:type="paragraph" w:styleId="af2">
    <w:name w:val="footer"/>
    <w:basedOn w:val="a"/>
    <w:link w:val="af3"/>
    <w:rsid w:val="00822DF7"/>
    <w:pPr>
      <w:tabs>
        <w:tab w:val="center" w:pos="4677"/>
        <w:tab w:val="right" w:pos="9355"/>
      </w:tabs>
    </w:pPr>
  </w:style>
  <w:style w:type="character" w:customStyle="1" w:styleId="af3">
    <w:name w:val="Нижний колонтитул Знак"/>
    <w:basedOn w:val="a0"/>
    <w:link w:val="af2"/>
    <w:rsid w:val="00822DF7"/>
    <w:rPr>
      <w:rFonts w:ascii="Times New Roman" w:hAnsi="Times New Roman" w:cs="Times New Roman"/>
      <w:sz w:val="24"/>
      <w:szCs w:val="24"/>
      <w:lang w:eastAsia="ru-RU"/>
    </w:rPr>
  </w:style>
  <w:style w:type="paragraph" w:styleId="af4">
    <w:name w:val="Body Text Indent"/>
    <w:basedOn w:val="a"/>
    <w:link w:val="af5"/>
    <w:rsid w:val="00822DF7"/>
    <w:pPr>
      <w:spacing w:after="120"/>
      <w:ind w:left="283"/>
    </w:pPr>
  </w:style>
  <w:style w:type="character" w:customStyle="1" w:styleId="af5">
    <w:name w:val="Основной текст с отступом Знак"/>
    <w:basedOn w:val="a0"/>
    <w:link w:val="af4"/>
    <w:rsid w:val="00822DF7"/>
    <w:rPr>
      <w:rFonts w:ascii="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6">
    <w:name w:val="Subtitle"/>
    <w:basedOn w:val="a"/>
    <w:link w:val="af7"/>
    <w:qFormat/>
    <w:rsid w:val="00822DF7"/>
    <w:rPr>
      <w:b/>
      <w:bCs/>
    </w:rPr>
  </w:style>
  <w:style w:type="character" w:customStyle="1" w:styleId="af7">
    <w:name w:val="Подзаголовок Знак"/>
    <w:basedOn w:val="a0"/>
    <w:link w:val="af6"/>
    <w:rsid w:val="00822DF7"/>
    <w:rPr>
      <w:rFonts w:ascii="Times New Roman" w:hAnsi="Times New Roman" w:cs="Times New Roman"/>
      <w:b/>
      <w:bCs/>
      <w:sz w:val="24"/>
      <w:szCs w:val="24"/>
      <w:lang w:eastAsia="ru-RU"/>
    </w:rPr>
  </w:style>
  <w:style w:type="character" w:styleId="af8">
    <w:name w:val="annotation reference"/>
    <w:basedOn w:val="a0"/>
    <w:uiPriority w:val="99"/>
    <w:semiHidden/>
    <w:rsid w:val="00822DF7"/>
    <w:rPr>
      <w:rFonts w:cs="Times New Roman"/>
      <w:sz w:val="16"/>
      <w:szCs w:val="16"/>
    </w:rPr>
  </w:style>
  <w:style w:type="paragraph" w:styleId="af9">
    <w:name w:val="annotation text"/>
    <w:basedOn w:val="a"/>
    <w:link w:val="afa"/>
    <w:uiPriority w:val="99"/>
    <w:rsid w:val="00822DF7"/>
    <w:rPr>
      <w:sz w:val="20"/>
      <w:szCs w:val="20"/>
    </w:rPr>
  </w:style>
  <w:style w:type="character" w:customStyle="1" w:styleId="afa">
    <w:name w:val="Текст примечания Знак"/>
    <w:basedOn w:val="a0"/>
    <w:link w:val="af9"/>
    <w:uiPriority w:val="99"/>
    <w:rsid w:val="00822DF7"/>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822DF7"/>
    <w:rPr>
      <w:b/>
      <w:bCs/>
    </w:rPr>
  </w:style>
  <w:style w:type="character" w:customStyle="1" w:styleId="afc">
    <w:name w:val="Тема примечания Знак"/>
    <w:basedOn w:val="afa"/>
    <w:link w:val="afb"/>
    <w:uiPriority w:val="99"/>
    <w:semiHidden/>
    <w:rsid w:val="00822DF7"/>
    <w:rPr>
      <w:rFonts w:ascii="Times New Roman" w:hAnsi="Times New Roman" w:cs="Times New Roman"/>
      <w:b/>
      <w:bCs/>
      <w:sz w:val="20"/>
      <w:szCs w:val="20"/>
      <w:lang w:eastAsia="ru-RU"/>
    </w:rPr>
  </w:style>
  <w:style w:type="paragraph" w:styleId="afd">
    <w:name w:val="Balloon Text"/>
    <w:basedOn w:val="a"/>
    <w:link w:val="afe"/>
    <w:uiPriority w:val="99"/>
    <w:semiHidden/>
    <w:rsid w:val="00822DF7"/>
    <w:rPr>
      <w:rFonts w:ascii="Tahoma" w:hAnsi="Tahoma" w:cs="Tahoma"/>
      <w:sz w:val="16"/>
      <w:szCs w:val="16"/>
    </w:rPr>
  </w:style>
  <w:style w:type="character" w:customStyle="1" w:styleId="afe">
    <w:name w:val="Текст выноски Знак"/>
    <w:basedOn w:val="a0"/>
    <w:link w:val="afd"/>
    <w:uiPriority w:val="99"/>
    <w:semiHidden/>
    <w:rsid w:val="00822DF7"/>
    <w:rPr>
      <w:rFonts w:ascii="Tahoma" w:hAnsi="Tahoma" w:cs="Tahoma"/>
      <w:sz w:val="16"/>
      <w:szCs w:val="16"/>
      <w:lang w:eastAsia="ru-RU"/>
    </w:rPr>
  </w:style>
  <w:style w:type="paragraph" w:styleId="aff">
    <w:name w:val="Revision"/>
    <w:hidden/>
    <w:uiPriority w:val="99"/>
    <w:semiHidden/>
    <w:rsid w:val="00822DF7"/>
    <w:rPr>
      <w:rFonts w:ascii="Times New Roman" w:eastAsia="Times New Roman" w:hAnsi="Times New Roman"/>
      <w:sz w:val="24"/>
      <w:szCs w:val="24"/>
    </w:rPr>
  </w:style>
  <w:style w:type="table" w:styleId="aff0">
    <w:name w:val="Table Grid"/>
    <w:basedOn w:val="a1"/>
    <w:rsid w:val="00822D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pPr>
    <w:rPr>
      <w:rFonts w:ascii="Times New Roman" w:eastAsia="Times New Roman" w:hAnsi="Times New Roman"/>
    </w:rPr>
  </w:style>
  <w:style w:type="paragraph" w:customStyle="1" w:styleId="35">
    <w:name w:val="Обычный3"/>
    <w:uiPriority w:val="99"/>
    <w:rsid w:val="0004025E"/>
    <w:pPr>
      <w:ind w:firstLine="720"/>
      <w:jc w:val="both"/>
    </w:pPr>
    <w:rPr>
      <w:rFonts w:ascii="Times New Roman" w:eastAsia="Times New Roman" w:hAnsi="Times New Roman"/>
      <w:sz w:val="28"/>
    </w:rPr>
  </w:style>
  <w:style w:type="paragraph" w:customStyle="1" w:styleId="12">
    <w:name w:val="Заголовок 12"/>
    <w:basedOn w:val="a"/>
    <w:next w:val="a"/>
    <w:uiPriority w:val="99"/>
    <w:rsid w:val="0004025E"/>
    <w:pPr>
      <w:keepNext/>
      <w:spacing w:before="240" w:after="60"/>
      <w:jc w:val="center"/>
    </w:pPr>
    <w:rPr>
      <w:b/>
      <w:kern w:val="28"/>
      <w:sz w:val="28"/>
      <w:szCs w:val="20"/>
    </w:rPr>
  </w:style>
  <w:style w:type="paragraph" w:customStyle="1" w:styleId="13">
    <w:name w:val="Текст1"/>
    <w:basedOn w:val="a"/>
    <w:uiPriority w:val="99"/>
    <w:rsid w:val="0004025E"/>
    <w:rPr>
      <w:sz w:val="26"/>
      <w:szCs w:val="20"/>
    </w:rPr>
  </w:style>
  <w:style w:type="paragraph" w:customStyle="1" w:styleId="41">
    <w:name w:val="заголовок 4"/>
    <w:basedOn w:val="a"/>
    <w:next w:val="a"/>
    <w:uiPriority w:val="99"/>
    <w:rsid w:val="0004025E"/>
    <w:pPr>
      <w:keepNext/>
      <w:tabs>
        <w:tab w:val="left" w:pos="0"/>
      </w:tabs>
      <w:suppressAutoHyphens/>
      <w:jc w:val="center"/>
    </w:pPr>
    <w:rPr>
      <w:spacing w:val="-2"/>
      <w:szCs w:val="20"/>
    </w:rPr>
  </w:style>
  <w:style w:type="paragraph" w:customStyle="1" w:styleId="14">
    <w:name w:val="заголовок 1"/>
    <w:basedOn w:val="a"/>
    <w:next w:val="a"/>
    <w:uiPriority w:val="99"/>
    <w:rsid w:val="0004025E"/>
    <w:pPr>
      <w:keepNext/>
      <w:spacing w:before="240" w:after="60"/>
      <w:jc w:val="both"/>
    </w:pPr>
    <w:rPr>
      <w:rFonts w:ascii="Arial" w:hAnsi="Arial"/>
      <w:b/>
      <w:kern w:val="28"/>
      <w:sz w:val="28"/>
      <w:szCs w:val="20"/>
      <w:lang w:val="en-GB"/>
    </w:rPr>
  </w:style>
  <w:style w:type="table" w:customStyle="1" w:styleId="15">
    <w:name w:val="Обычная таблица1"/>
    <w:next w:val="a1"/>
    <w:uiPriority w:val="99"/>
    <w:semiHidden/>
    <w:rsid w:val="00692F93"/>
    <w:rPr>
      <w:rFonts w:ascii="Times New Roman" w:hAnsi="Times New Roman"/>
    </w:rPr>
    <w:tblPr>
      <w:tblCellMar>
        <w:top w:w="0" w:type="dxa"/>
        <w:left w:w="108" w:type="dxa"/>
        <w:bottom w:w="0" w:type="dxa"/>
        <w:right w:w="108" w:type="dxa"/>
      </w:tblCellMar>
    </w:tblPr>
  </w:style>
  <w:style w:type="table" w:customStyle="1" w:styleId="23">
    <w:name w:val="Обычная таблица2"/>
    <w:next w:val="a1"/>
    <w:uiPriority w:val="99"/>
    <w:semiHidden/>
    <w:rsid w:val="003C0C02"/>
    <w:rPr>
      <w:rFonts w:ascii="Times New Roman" w:hAnsi="Times New Roman"/>
    </w:rPr>
    <w:tblPr>
      <w:tblCellMar>
        <w:top w:w="0" w:type="dxa"/>
        <w:left w:w="108" w:type="dxa"/>
        <w:bottom w:w="0" w:type="dxa"/>
        <w:right w:w="108" w:type="dxa"/>
      </w:tblCellMar>
    </w:tblPr>
  </w:style>
  <w:style w:type="character" w:styleId="aff1">
    <w:name w:val="page number"/>
    <w:basedOn w:val="a0"/>
    <w:rsid w:val="00A71991"/>
    <w:rPr>
      <w:rFonts w:cs="Times New Roman"/>
    </w:rPr>
  </w:style>
  <w:style w:type="paragraph" w:styleId="24">
    <w:name w:val="Body Text 2"/>
    <w:basedOn w:val="a"/>
    <w:link w:val="25"/>
    <w:rsid w:val="00643A3F"/>
    <w:pPr>
      <w:spacing w:after="120" w:line="480" w:lineRule="auto"/>
    </w:pPr>
  </w:style>
  <w:style w:type="character" w:customStyle="1" w:styleId="25">
    <w:name w:val="Основной текст 2 Знак"/>
    <w:basedOn w:val="a0"/>
    <w:link w:val="24"/>
    <w:rsid w:val="00643A3F"/>
    <w:rPr>
      <w:rFonts w:ascii="Times New Roman" w:eastAsia="Times New Roman" w:hAnsi="Times New Roman"/>
      <w:sz w:val="24"/>
      <w:szCs w:val="24"/>
    </w:rPr>
  </w:style>
  <w:style w:type="character" w:customStyle="1" w:styleId="26">
    <w:name w:val="Основной текст (2)_"/>
    <w:link w:val="27"/>
    <w:rsid w:val="00643A3F"/>
    <w:rPr>
      <w:rFonts w:ascii="Sylfaen" w:eastAsia="Sylfaen" w:hAnsi="Sylfaen" w:cs="Sylfaen"/>
      <w:sz w:val="19"/>
      <w:szCs w:val="19"/>
      <w:shd w:val="clear" w:color="auto" w:fill="FFFFFF"/>
    </w:rPr>
  </w:style>
  <w:style w:type="paragraph" w:customStyle="1" w:styleId="27">
    <w:name w:val="Основной текст (2)"/>
    <w:basedOn w:val="a"/>
    <w:link w:val="26"/>
    <w:rsid w:val="00643A3F"/>
    <w:pPr>
      <w:widowControl w:val="0"/>
      <w:shd w:val="clear" w:color="auto" w:fill="FFFFFF"/>
      <w:spacing w:line="252" w:lineRule="exact"/>
      <w:ind w:hanging="660"/>
      <w:jc w:val="center"/>
    </w:pPr>
    <w:rPr>
      <w:rFonts w:ascii="Sylfaen" w:eastAsia="Sylfaen" w:hAnsi="Sylfaen"/>
      <w:sz w:val="19"/>
      <w:szCs w:val="19"/>
    </w:rPr>
  </w:style>
  <w:style w:type="character" w:customStyle="1" w:styleId="aff2">
    <w:name w:val="Подпись к таблице_"/>
    <w:link w:val="aff3"/>
    <w:rsid w:val="00643A3F"/>
    <w:rPr>
      <w:rFonts w:ascii="Sylfaen" w:eastAsia="Sylfaen" w:hAnsi="Sylfaen" w:cs="Sylfaen"/>
      <w:sz w:val="19"/>
      <w:szCs w:val="19"/>
      <w:shd w:val="clear" w:color="auto" w:fill="FFFFFF"/>
    </w:rPr>
  </w:style>
  <w:style w:type="paragraph" w:customStyle="1" w:styleId="aff3">
    <w:name w:val="Подпись к таблице"/>
    <w:basedOn w:val="a"/>
    <w:link w:val="aff2"/>
    <w:rsid w:val="00643A3F"/>
    <w:pPr>
      <w:widowControl w:val="0"/>
      <w:shd w:val="clear" w:color="auto" w:fill="FFFFFF"/>
      <w:spacing w:line="0" w:lineRule="atLeast"/>
    </w:pPr>
    <w:rPr>
      <w:rFonts w:ascii="Sylfaen" w:eastAsia="Sylfaen" w:hAnsi="Sylfaen"/>
      <w:sz w:val="19"/>
      <w:szCs w:val="19"/>
    </w:rPr>
  </w:style>
  <w:style w:type="character" w:customStyle="1" w:styleId="28">
    <w:name w:val="Основной текст (2) + Малые прописные"/>
    <w:rsid w:val="00643A3F"/>
    <w:rPr>
      <w:rFonts w:ascii="Sylfaen" w:eastAsia="Sylfaen" w:hAnsi="Sylfaen" w:cs="Sylfae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4">
    <w:name w:val="Основной текст_"/>
    <w:basedOn w:val="a0"/>
    <w:link w:val="36"/>
    <w:rsid w:val="00DC727F"/>
    <w:rPr>
      <w:rFonts w:ascii="Times New Roman" w:eastAsia="Times New Roman" w:hAnsi="Times New Roman"/>
      <w:sz w:val="26"/>
      <w:szCs w:val="26"/>
      <w:shd w:val="clear" w:color="auto" w:fill="FFFFFF"/>
    </w:rPr>
  </w:style>
  <w:style w:type="paragraph" w:customStyle="1" w:styleId="36">
    <w:name w:val="Основной текст3"/>
    <w:basedOn w:val="a"/>
    <w:link w:val="aff4"/>
    <w:rsid w:val="00DC727F"/>
    <w:pPr>
      <w:widowControl w:val="0"/>
      <w:shd w:val="clear" w:color="auto" w:fill="FFFFFF"/>
      <w:spacing w:before="420" w:after="420" w:line="0" w:lineRule="atLeast"/>
    </w:pPr>
    <w:rPr>
      <w:sz w:val="26"/>
      <w:szCs w:val="26"/>
    </w:rPr>
  </w:style>
  <w:style w:type="character" w:customStyle="1" w:styleId="20pt">
    <w:name w:val="Основной текст (2) + Не курсив;Интервал 0 pt"/>
    <w:basedOn w:val="26"/>
    <w:rsid w:val="00DC727F"/>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ff4"/>
    <w:rsid w:val="00DC727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16">
    <w:name w:val="Заголовок №1_"/>
    <w:basedOn w:val="a0"/>
    <w:link w:val="17"/>
    <w:rsid w:val="00DC727F"/>
    <w:rPr>
      <w:rFonts w:ascii="Times New Roman" w:eastAsia="Times New Roman" w:hAnsi="Times New Roman"/>
      <w:b/>
      <w:bCs/>
      <w:spacing w:val="-1"/>
      <w:sz w:val="27"/>
      <w:szCs w:val="27"/>
      <w:shd w:val="clear" w:color="auto" w:fill="FFFFFF"/>
    </w:rPr>
  </w:style>
  <w:style w:type="paragraph" w:customStyle="1" w:styleId="17">
    <w:name w:val="Заголовок №1"/>
    <w:basedOn w:val="a"/>
    <w:link w:val="16"/>
    <w:rsid w:val="00DC727F"/>
    <w:pPr>
      <w:widowControl w:val="0"/>
      <w:shd w:val="clear" w:color="auto" w:fill="FFFFFF"/>
      <w:spacing w:after="420" w:line="0" w:lineRule="atLeast"/>
      <w:jc w:val="center"/>
      <w:outlineLvl w:val="0"/>
    </w:pPr>
    <w:rPr>
      <w:b/>
      <w:bCs/>
      <w:spacing w:val="-1"/>
      <w:sz w:val="27"/>
      <w:szCs w:val="27"/>
    </w:rPr>
  </w:style>
  <w:style w:type="paragraph" w:customStyle="1" w:styleId="111">
    <w:name w:val="Обычный11"/>
    <w:rsid w:val="00005FE7"/>
    <w:pPr>
      <w:ind w:firstLine="720"/>
      <w:jc w:val="both"/>
    </w:pPr>
    <w:rPr>
      <w:rFonts w:ascii="Times New Roman" w:eastAsia="Times New Roman" w:hAnsi="Times New Roman"/>
      <w:sz w:val="28"/>
    </w:rPr>
  </w:style>
  <w:style w:type="character" w:customStyle="1" w:styleId="105pt0pt">
    <w:name w:val="Основной текст + 10;5 pt;Курсив;Интервал 0 pt"/>
    <w:basedOn w:val="aff4"/>
    <w:rsid w:val="00A24E3A"/>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29">
    <w:name w:val="Колонтитул (2)_"/>
    <w:basedOn w:val="a0"/>
    <w:link w:val="2a"/>
    <w:rsid w:val="007A2686"/>
    <w:rPr>
      <w:rFonts w:ascii="Times New Roman" w:eastAsia="Times New Roman" w:hAnsi="Times New Roman"/>
      <w:spacing w:val="4"/>
      <w:sz w:val="21"/>
      <w:szCs w:val="21"/>
      <w:shd w:val="clear" w:color="auto" w:fill="FFFFFF"/>
    </w:rPr>
  </w:style>
  <w:style w:type="paragraph" w:customStyle="1" w:styleId="2a">
    <w:name w:val="Колонтитул (2)"/>
    <w:basedOn w:val="a"/>
    <w:link w:val="29"/>
    <w:rsid w:val="007A2686"/>
    <w:pPr>
      <w:widowControl w:val="0"/>
      <w:shd w:val="clear" w:color="auto" w:fill="FFFFFF"/>
      <w:spacing w:line="0" w:lineRule="atLeast"/>
    </w:pPr>
    <w:rPr>
      <w:spacing w:val="4"/>
      <w:sz w:val="21"/>
      <w:szCs w:val="21"/>
    </w:rPr>
  </w:style>
  <w:style w:type="character" w:customStyle="1" w:styleId="aff5">
    <w:name w:val="Основной текст + Курсив"/>
    <w:rsid w:val="00092BFD"/>
    <w:rPr>
      <w:rFonts w:ascii="Times New Roman" w:eastAsia="Times New Roman" w:hAnsi="Times New Roman" w:cs="Times New Roman"/>
      <w:i/>
      <w:iCs/>
      <w:sz w:val="27"/>
      <w:szCs w:val="27"/>
      <w:shd w:val="clear" w:color="auto" w:fill="FFFFFF"/>
    </w:rPr>
  </w:style>
  <w:style w:type="paragraph" w:customStyle="1" w:styleId="42">
    <w:name w:val="Основной текст4"/>
    <w:basedOn w:val="a"/>
    <w:rsid w:val="00092BFD"/>
    <w:pPr>
      <w:widowControl w:val="0"/>
      <w:shd w:val="clear" w:color="auto" w:fill="FFFFFF"/>
      <w:spacing w:before="360" w:after="360" w:line="0" w:lineRule="atLeast"/>
    </w:pPr>
    <w:rPr>
      <w:sz w:val="26"/>
      <w:szCs w:val="26"/>
    </w:rPr>
  </w:style>
  <w:style w:type="character" w:customStyle="1" w:styleId="2b">
    <w:name w:val="Основной текст2"/>
    <w:rsid w:val="00092BF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c">
    <w:name w:val="Основной текст (2) + Не курсив"/>
    <w:rsid w:val="00092B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blk">
    <w:name w:val="blk"/>
    <w:rsid w:val="00A74BCB"/>
  </w:style>
  <w:style w:type="paragraph" w:styleId="z-">
    <w:name w:val="HTML Bottom of Form"/>
    <w:basedOn w:val="a"/>
    <w:next w:val="a"/>
    <w:link w:val="z-0"/>
    <w:hidden/>
    <w:uiPriority w:val="99"/>
    <w:semiHidden/>
    <w:unhideWhenUsed/>
    <w:rsid w:val="00982E7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982E7C"/>
    <w:rPr>
      <w:rFonts w:ascii="Arial" w:eastAsia="Times New Roman" w:hAnsi="Arial" w:cs="Arial"/>
      <w:vanish/>
      <w:sz w:val="16"/>
      <w:szCs w:val="16"/>
    </w:rPr>
  </w:style>
  <w:style w:type="paragraph" w:styleId="aff6">
    <w:name w:val="No Spacing"/>
    <w:uiPriority w:val="1"/>
    <w:qFormat/>
    <w:rsid w:val="002018E5"/>
    <w:pPr>
      <w:ind w:firstLine="567"/>
      <w:jc w:val="both"/>
    </w:pPr>
    <w:rPr>
      <w:rFonts w:ascii="Times New Roman" w:hAnsi="Times New Roman"/>
      <w:sz w:val="28"/>
      <w:szCs w:val="28"/>
      <w:lang w:eastAsia="en-US"/>
    </w:rPr>
  </w:style>
  <w:style w:type="table" w:customStyle="1" w:styleId="PlainTable1">
    <w:name w:val="Plain Table 1"/>
    <w:basedOn w:val="a1"/>
    <w:uiPriority w:val="41"/>
    <w:rsid w:val="00A26EF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6C"/>
    <w:rPr>
      <w:rFonts w:ascii="Times New Roman" w:eastAsia="Times New Roman" w:hAnsi="Times New Roman"/>
      <w:sz w:val="24"/>
      <w:szCs w:val="24"/>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hAnsi="Arial" w:cs="Arial"/>
      <w:b/>
      <w:bCs/>
      <w:kern w:val="32"/>
      <w:sz w:val="32"/>
      <w:szCs w:val="32"/>
      <w:lang w:eastAsia="ru-RU"/>
    </w:rPr>
  </w:style>
  <w:style w:type="character" w:customStyle="1" w:styleId="20">
    <w:name w:val="Заголовок 2 Знак"/>
    <w:basedOn w:val="a0"/>
    <w:link w:val="2"/>
    <w:rsid w:val="00822DF7"/>
    <w:rPr>
      <w:rFonts w:ascii="Cambria"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hAnsi="Arial" w:cs="Arial"/>
      <w:b/>
      <w:bCs/>
      <w:sz w:val="26"/>
      <w:szCs w:val="26"/>
      <w:lang w:eastAsia="ru-RU"/>
    </w:rPr>
  </w:style>
  <w:style w:type="character" w:customStyle="1" w:styleId="40">
    <w:name w:val="Заголовок 4 Знак"/>
    <w:basedOn w:val="a0"/>
    <w:link w:val="4"/>
    <w:rsid w:val="00822DF7"/>
    <w:rPr>
      <w:rFonts w:ascii="Calibri" w:hAnsi="Calibri" w:cs="Calibri"/>
      <w:b/>
      <w:bCs/>
      <w:sz w:val="28"/>
      <w:szCs w:val="28"/>
      <w:lang w:eastAsia="ru-RU"/>
    </w:rPr>
  </w:style>
  <w:style w:type="character" w:customStyle="1" w:styleId="50">
    <w:name w:val="Заголовок 5 Знак"/>
    <w:basedOn w:val="a0"/>
    <w:link w:val="5"/>
    <w:rsid w:val="00822DF7"/>
    <w:rPr>
      <w:rFonts w:ascii="Calibri" w:hAnsi="Calibri" w:cs="Calibri"/>
      <w:b/>
      <w:bCs/>
      <w:i/>
      <w:iCs/>
      <w:sz w:val="26"/>
      <w:szCs w:val="26"/>
      <w:lang w:eastAsia="ru-RU"/>
    </w:rPr>
  </w:style>
  <w:style w:type="character" w:customStyle="1" w:styleId="60">
    <w:name w:val="Заголовок 6 Знак"/>
    <w:basedOn w:val="a0"/>
    <w:link w:val="6"/>
    <w:rsid w:val="00822DF7"/>
    <w:rPr>
      <w:rFonts w:ascii="Times New Roman" w:hAnsi="Times New Roman" w:cs="Times New Roman"/>
      <w:b/>
      <w:bCs/>
      <w:lang w:eastAsia="ru-RU"/>
    </w:rPr>
  </w:style>
  <w:style w:type="character" w:customStyle="1" w:styleId="70">
    <w:name w:val="Заголовок 7 Знак"/>
    <w:basedOn w:val="a0"/>
    <w:link w:val="7"/>
    <w:rsid w:val="00822DF7"/>
    <w:rPr>
      <w:rFonts w:ascii="Times New Roman" w:hAnsi="Times New Roman" w:cs="Times New Roman"/>
      <w:sz w:val="24"/>
      <w:szCs w:val="24"/>
      <w:lang w:eastAsia="ru-RU"/>
    </w:rPr>
  </w:style>
  <w:style w:type="character" w:customStyle="1" w:styleId="80">
    <w:name w:val="Заголовок 8 Знак"/>
    <w:basedOn w:val="a0"/>
    <w:link w:val="8"/>
    <w:rsid w:val="00822DF7"/>
    <w:rPr>
      <w:rFonts w:ascii="Calibri" w:hAnsi="Calibri" w:cs="Calibri"/>
      <w:i/>
      <w:iCs/>
      <w:sz w:val="24"/>
      <w:szCs w:val="24"/>
      <w:lang w:eastAsia="ru-RU"/>
    </w:rPr>
  </w:style>
  <w:style w:type="character" w:customStyle="1" w:styleId="90">
    <w:name w:val="Заголовок 9 Знак"/>
    <w:basedOn w:val="a0"/>
    <w:link w:val="9"/>
    <w:rsid w:val="00822DF7"/>
    <w:rPr>
      <w:rFonts w:ascii="Arial" w:hAnsi="Arial" w:cs="Arial"/>
      <w:lang w:eastAsia="ru-RU"/>
    </w:rPr>
  </w:style>
  <w:style w:type="character" w:customStyle="1" w:styleId="21">
    <w:name w:val="Заголовок 2 Знак1"/>
    <w:aliases w:val="Заголовок 2 Знак Знак"/>
    <w:basedOn w:val="a0"/>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hAnsi="Times New Roman" w:cs="Times New Roman"/>
      <w:b/>
      <w:bCs/>
      <w:sz w:val="28"/>
      <w:szCs w:val="28"/>
      <w:lang w:val="en-US" w:eastAsia="ru-RU"/>
    </w:rPr>
  </w:style>
  <w:style w:type="character" w:styleId="a5">
    <w:name w:val="Strong"/>
    <w:basedOn w:val="a0"/>
    <w:qFormat/>
    <w:rsid w:val="00822DF7"/>
    <w:rPr>
      <w:rFonts w:cs="Times New Roman"/>
      <w:b/>
      <w:bCs/>
    </w:rPr>
  </w:style>
  <w:style w:type="paragraph" w:styleId="a6">
    <w:name w:val="List Paragraph"/>
    <w:basedOn w:val="a"/>
    <w:uiPriority w:val="34"/>
    <w:qFormat/>
    <w:rsid w:val="00822DF7"/>
    <w:pPr>
      <w:ind w:left="708"/>
    </w:pPr>
  </w:style>
  <w:style w:type="paragraph" w:customStyle="1" w:styleId="11">
    <w:name w:val="Обычный1"/>
    <w:link w:val="Normal"/>
    <w:rsid w:val="00822DF7"/>
    <w:pPr>
      <w:ind w:firstLine="720"/>
      <w:jc w:val="both"/>
    </w:pPr>
    <w:rPr>
      <w:rFonts w:ascii="Times New Roman" w:hAnsi="Times New Roman"/>
      <w:sz w:val="22"/>
      <w:szCs w:val="22"/>
    </w:rPr>
  </w:style>
  <w:style w:type="character" w:customStyle="1" w:styleId="Normal">
    <w:name w:val="Normal Знак"/>
    <w:link w:val="11"/>
    <w:rsid w:val="00822DF7"/>
    <w:rPr>
      <w:rFonts w:ascii="Times New Roman" w:hAnsi="Times New Roman"/>
      <w:sz w:val="22"/>
      <w:szCs w:val="22"/>
      <w:lang w:eastAsia="ru-RU" w:bidi="ar-SA"/>
    </w:rPr>
  </w:style>
  <w:style w:type="character" w:styleId="a7">
    <w:name w:val="Hyperlink"/>
    <w:basedOn w:val="a0"/>
    <w:rsid w:val="00822DF7"/>
    <w:rPr>
      <w:rFonts w:cs="Times New Roman"/>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22DF7"/>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19506D"/>
    <w:rPr>
      <w:rFonts w:ascii="Times New Roman" w:eastAsia="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22DF7"/>
    <w:rPr>
      <w:rFonts w:ascii="Times New Roman" w:eastAsia="MS Mincho" w:hAnsi="Times New Roman" w:cs="Times New Roman"/>
      <w:sz w:val="24"/>
      <w:szCs w:val="24"/>
      <w:lang w:eastAsia="ru-RU"/>
    </w:rPr>
  </w:style>
  <w:style w:type="paragraph" w:styleId="aa">
    <w:name w:val="Plain Text"/>
    <w:basedOn w:val="a"/>
    <w:link w:val="ab"/>
    <w:uiPriority w:val="99"/>
    <w:rsid w:val="00822DF7"/>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22DF7"/>
    <w:rPr>
      <w:rFonts w:ascii="Times New Roman" w:eastAsia="MS Mincho" w:hAnsi="Times New Roman" w:cs="Times New Roman"/>
      <w:spacing w:val="-2"/>
      <w:sz w:val="20"/>
      <w:szCs w:val="20"/>
      <w:lang w:eastAsia="ru-RU"/>
    </w:rPr>
  </w:style>
  <w:style w:type="character" w:styleId="ac">
    <w:name w:val="footnote reference"/>
    <w:basedOn w:val="a0"/>
    <w:semiHidden/>
    <w:rsid w:val="00822DF7"/>
    <w:rPr>
      <w:rFonts w:cs="Times New Roman"/>
      <w:vertAlign w:val="superscript"/>
    </w:rPr>
  </w:style>
  <w:style w:type="paragraph" w:styleId="ad">
    <w:name w:val="footnote text"/>
    <w:basedOn w:val="a"/>
    <w:link w:val="ae"/>
    <w:semiHidden/>
    <w:rsid w:val="00822DF7"/>
    <w:pPr>
      <w:widowControl w:val="0"/>
      <w:autoSpaceDE w:val="0"/>
      <w:autoSpaceDN w:val="0"/>
    </w:pPr>
    <w:rPr>
      <w:sz w:val="20"/>
      <w:szCs w:val="20"/>
    </w:rPr>
  </w:style>
  <w:style w:type="character" w:customStyle="1" w:styleId="ae">
    <w:name w:val="Текст сноски Знак"/>
    <w:basedOn w:val="a0"/>
    <w:link w:val="ad"/>
    <w:semiHidden/>
    <w:rsid w:val="00822DF7"/>
    <w:rPr>
      <w:rFonts w:ascii="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hAnsi="Times New Roman" w:cs="Times New Roman"/>
      <w:sz w:val="16"/>
      <w:szCs w:val="16"/>
      <w:lang w:eastAsia="ru-RU"/>
    </w:rPr>
  </w:style>
  <w:style w:type="paragraph" w:styleId="af">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ind w:firstLine="720"/>
      <w:jc w:val="both"/>
    </w:pPr>
    <w:rPr>
      <w:rFonts w:ascii="Times New Roman" w:eastAsia="Times New Roman" w:hAnsi="Times New Roman"/>
      <w:sz w:val="28"/>
    </w:rPr>
  </w:style>
  <w:style w:type="paragraph" w:styleId="af0">
    <w:name w:val="header"/>
    <w:basedOn w:val="a"/>
    <w:link w:val="af1"/>
    <w:uiPriority w:val="99"/>
    <w:rsid w:val="00822DF7"/>
    <w:pPr>
      <w:tabs>
        <w:tab w:val="center" w:pos="4677"/>
        <w:tab w:val="right" w:pos="9355"/>
      </w:tabs>
    </w:pPr>
  </w:style>
  <w:style w:type="character" w:customStyle="1" w:styleId="af1">
    <w:name w:val="Верхний колонтитул Знак"/>
    <w:basedOn w:val="a0"/>
    <w:link w:val="af0"/>
    <w:uiPriority w:val="99"/>
    <w:rsid w:val="00822DF7"/>
    <w:rPr>
      <w:rFonts w:ascii="Times New Roman" w:hAnsi="Times New Roman" w:cs="Times New Roman"/>
      <w:sz w:val="24"/>
      <w:szCs w:val="24"/>
      <w:lang w:eastAsia="ru-RU"/>
    </w:rPr>
  </w:style>
  <w:style w:type="paragraph" w:styleId="af2">
    <w:name w:val="footer"/>
    <w:basedOn w:val="a"/>
    <w:link w:val="af3"/>
    <w:rsid w:val="00822DF7"/>
    <w:pPr>
      <w:tabs>
        <w:tab w:val="center" w:pos="4677"/>
        <w:tab w:val="right" w:pos="9355"/>
      </w:tabs>
    </w:pPr>
  </w:style>
  <w:style w:type="character" w:customStyle="1" w:styleId="af3">
    <w:name w:val="Нижний колонтитул Знак"/>
    <w:basedOn w:val="a0"/>
    <w:link w:val="af2"/>
    <w:rsid w:val="00822DF7"/>
    <w:rPr>
      <w:rFonts w:ascii="Times New Roman" w:hAnsi="Times New Roman" w:cs="Times New Roman"/>
      <w:sz w:val="24"/>
      <w:szCs w:val="24"/>
      <w:lang w:eastAsia="ru-RU"/>
    </w:rPr>
  </w:style>
  <w:style w:type="paragraph" w:styleId="af4">
    <w:name w:val="Body Text Indent"/>
    <w:basedOn w:val="a"/>
    <w:link w:val="af5"/>
    <w:rsid w:val="00822DF7"/>
    <w:pPr>
      <w:spacing w:after="120"/>
      <w:ind w:left="283"/>
    </w:pPr>
  </w:style>
  <w:style w:type="character" w:customStyle="1" w:styleId="af5">
    <w:name w:val="Основной текст с отступом Знак"/>
    <w:basedOn w:val="a0"/>
    <w:link w:val="af4"/>
    <w:rsid w:val="00822DF7"/>
    <w:rPr>
      <w:rFonts w:ascii="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6">
    <w:name w:val="Subtitle"/>
    <w:basedOn w:val="a"/>
    <w:link w:val="af7"/>
    <w:qFormat/>
    <w:rsid w:val="00822DF7"/>
    <w:rPr>
      <w:b/>
      <w:bCs/>
    </w:rPr>
  </w:style>
  <w:style w:type="character" w:customStyle="1" w:styleId="af7">
    <w:name w:val="Подзаголовок Знак"/>
    <w:basedOn w:val="a0"/>
    <w:link w:val="af6"/>
    <w:rsid w:val="00822DF7"/>
    <w:rPr>
      <w:rFonts w:ascii="Times New Roman" w:hAnsi="Times New Roman" w:cs="Times New Roman"/>
      <w:b/>
      <w:bCs/>
      <w:sz w:val="24"/>
      <w:szCs w:val="24"/>
      <w:lang w:eastAsia="ru-RU"/>
    </w:rPr>
  </w:style>
  <w:style w:type="character" w:styleId="af8">
    <w:name w:val="annotation reference"/>
    <w:basedOn w:val="a0"/>
    <w:uiPriority w:val="99"/>
    <w:semiHidden/>
    <w:rsid w:val="00822DF7"/>
    <w:rPr>
      <w:rFonts w:cs="Times New Roman"/>
      <w:sz w:val="16"/>
      <w:szCs w:val="16"/>
    </w:rPr>
  </w:style>
  <w:style w:type="paragraph" w:styleId="af9">
    <w:name w:val="annotation text"/>
    <w:basedOn w:val="a"/>
    <w:link w:val="afa"/>
    <w:uiPriority w:val="99"/>
    <w:rsid w:val="00822DF7"/>
    <w:rPr>
      <w:sz w:val="20"/>
      <w:szCs w:val="20"/>
    </w:rPr>
  </w:style>
  <w:style w:type="character" w:customStyle="1" w:styleId="afa">
    <w:name w:val="Текст примечания Знак"/>
    <w:basedOn w:val="a0"/>
    <w:link w:val="af9"/>
    <w:uiPriority w:val="99"/>
    <w:rsid w:val="00822DF7"/>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822DF7"/>
    <w:rPr>
      <w:b/>
      <w:bCs/>
    </w:rPr>
  </w:style>
  <w:style w:type="character" w:customStyle="1" w:styleId="afc">
    <w:name w:val="Тема примечания Знак"/>
    <w:basedOn w:val="afa"/>
    <w:link w:val="afb"/>
    <w:uiPriority w:val="99"/>
    <w:semiHidden/>
    <w:rsid w:val="00822DF7"/>
    <w:rPr>
      <w:rFonts w:ascii="Times New Roman" w:hAnsi="Times New Roman" w:cs="Times New Roman"/>
      <w:b/>
      <w:bCs/>
      <w:sz w:val="20"/>
      <w:szCs w:val="20"/>
      <w:lang w:eastAsia="ru-RU"/>
    </w:rPr>
  </w:style>
  <w:style w:type="paragraph" w:styleId="afd">
    <w:name w:val="Balloon Text"/>
    <w:basedOn w:val="a"/>
    <w:link w:val="afe"/>
    <w:uiPriority w:val="99"/>
    <w:semiHidden/>
    <w:rsid w:val="00822DF7"/>
    <w:rPr>
      <w:rFonts w:ascii="Tahoma" w:hAnsi="Tahoma" w:cs="Tahoma"/>
      <w:sz w:val="16"/>
      <w:szCs w:val="16"/>
    </w:rPr>
  </w:style>
  <w:style w:type="character" w:customStyle="1" w:styleId="afe">
    <w:name w:val="Текст выноски Знак"/>
    <w:basedOn w:val="a0"/>
    <w:link w:val="afd"/>
    <w:uiPriority w:val="99"/>
    <w:semiHidden/>
    <w:rsid w:val="00822DF7"/>
    <w:rPr>
      <w:rFonts w:ascii="Tahoma" w:hAnsi="Tahoma" w:cs="Tahoma"/>
      <w:sz w:val="16"/>
      <w:szCs w:val="16"/>
      <w:lang w:eastAsia="ru-RU"/>
    </w:rPr>
  </w:style>
  <w:style w:type="paragraph" w:styleId="aff">
    <w:name w:val="Revision"/>
    <w:hidden/>
    <w:uiPriority w:val="99"/>
    <w:semiHidden/>
    <w:rsid w:val="00822DF7"/>
    <w:rPr>
      <w:rFonts w:ascii="Times New Roman" w:eastAsia="Times New Roman" w:hAnsi="Times New Roman"/>
      <w:sz w:val="24"/>
      <w:szCs w:val="24"/>
    </w:rPr>
  </w:style>
  <w:style w:type="table" w:styleId="aff0">
    <w:name w:val="Table Grid"/>
    <w:basedOn w:val="a1"/>
    <w:rsid w:val="00822D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pPr>
    <w:rPr>
      <w:rFonts w:ascii="Times New Roman" w:eastAsia="Times New Roman" w:hAnsi="Times New Roman"/>
    </w:rPr>
  </w:style>
  <w:style w:type="paragraph" w:customStyle="1" w:styleId="35">
    <w:name w:val="Обычный3"/>
    <w:uiPriority w:val="99"/>
    <w:rsid w:val="0004025E"/>
    <w:pPr>
      <w:ind w:firstLine="720"/>
      <w:jc w:val="both"/>
    </w:pPr>
    <w:rPr>
      <w:rFonts w:ascii="Times New Roman" w:eastAsia="Times New Roman" w:hAnsi="Times New Roman"/>
      <w:sz w:val="28"/>
    </w:rPr>
  </w:style>
  <w:style w:type="paragraph" w:customStyle="1" w:styleId="12">
    <w:name w:val="Заголовок 12"/>
    <w:basedOn w:val="a"/>
    <w:next w:val="a"/>
    <w:uiPriority w:val="99"/>
    <w:rsid w:val="0004025E"/>
    <w:pPr>
      <w:keepNext/>
      <w:spacing w:before="240" w:after="60"/>
      <w:jc w:val="center"/>
    </w:pPr>
    <w:rPr>
      <w:b/>
      <w:kern w:val="28"/>
      <w:sz w:val="28"/>
      <w:szCs w:val="20"/>
    </w:rPr>
  </w:style>
  <w:style w:type="paragraph" w:customStyle="1" w:styleId="13">
    <w:name w:val="Текст1"/>
    <w:basedOn w:val="a"/>
    <w:uiPriority w:val="99"/>
    <w:rsid w:val="0004025E"/>
    <w:rPr>
      <w:sz w:val="26"/>
      <w:szCs w:val="20"/>
    </w:rPr>
  </w:style>
  <w:style w:type="paragraph" w:customStyle="1" w:styleId="41">
    <w:name w:val="заголовок 4"/>
    <w:basedOn w:val="a"/>
    <w:next w:val="a"/>
    <w:uiPriority w:val="99"/>
    <w:rsid w:val="0004025E"/>
    <w:pPr>
      <w:keepNext/>
      <w:tabs>
        <w:tab w:val="left" w:pos="0"/>
      </w:tabs>
      <w:suppressAutoHyphens/>
      <w:jc w:val="center"/>
    </w:pPr>
    <w:rPr>
      <w:spacing w:val="-2"/>
      <w:szCs w:val="20"/>
    </w:rPr>
  </w:style>
  <w:style w:type="paragraph" w:customStyle="1" w:styleId="14">
    <w:name w:val="заголовок 1"/>
    <w:basedOn w:val="a"/>
    <w:next w:val="a"/>
    <w:uiPriority w:val="99"/>
    <w:rsid w:val="0004025E"/>
    <w:pPr>
      <w:keepNext/>
      <w:spacing w:before="240" w:after="60"/>
      <w:jc w:val="both"/>
    </w:pPr>
    <w:rPr>
      <w:rFonts w:ascii="Arial" w:hAnsi="Arial"/>
      <w:b/>
      <w:kern w:val="28"/>
      <w:sz w:val="28"/>
      <w:szCs w:val="20"/>
      <w:lang w:val="en-GB"/>
    </w:rPr>
  </w:style>
  <w:style w:type="table" w:customStyle="1" w:styleId="15">
    <w:name w:val="Обычная таблица1"/>
    <w:next w:val="a1"/>
    <w:uiPriority w:val="99"/>
    <w:semiHidden/>
    <w:rsid w:val="00692F93"/>
    <w:rPr>
      <w:rFonts w:ascii="Times New Roman" w:hAnsi="Times New Roman"/>
    </w:rPr>
    <w:tblPr>
      <w:tblCellMar>
        <w:top w:w="0" w:type="dxa"/>
        <w:left w:w="108" w:type="dxa"/>
        <w:bottom w:w="0" w:type="dxa"/>
        <w:right w:w="108" w:type="dxa"/>
      </w:tblCellMar>
    </w:tblPr>
  </w:style>
  <w:style w:type="table" w:customStyle="1" w:styleId="23">
    <w:name w:val="Обычная таблица2"/>
    <w:next w:val="a1"/>
    <w:uiPriority w:val="99"/>
    <w:semiHidden/>
    <w:rsid w:val="003C0C02"/>
    <w:rPr>
      <w:rFonts w:ascii="Times New Roman" w:hAnsi="Times New Roman"/>
    </w:rPr>
    <w:tblPr>
      <w:tblCellMar>
        <w:top w:w="0" w:type="dxa"/>
        <w:left w:w="108" w:type="dxa"/>
        <w:bottom w:w="0" w:type="dxa"/>
        <w:right w:w="108" w:type="dxa"/>
      </w:tblCellMar>
    </w:tblPr>
  </w:style>
  <w:style w:type="character" w:styleId="aff1">
    <w:name w:val="page number"/>
    <w:basedOn w:val="a0"/>
    <w:rsid w:val="00A71991"/>
    <w:rPr>
      <w:rFonts w:cs="Times New Roman"/>
    </w:rPr>
  </w:style>
  <w:style w:type="paragraph" w:styleId="24">
    <w:name w:val="Body Text 2"/>
    <w:basedOn w:val="a"/>
    <w:link w:val="25"/>
    <w:rsid w:val="00643A3F"/>
    <w:pPr>
      <w:spacing w:after="120" w:line="480" w:lineRule="auto"/>
    </w:pPr>
  </w:style>
  <w:style w:type="character" w:customStyle="1" w:styleId="25">
    <w:name w:val="Основной текст 2 Знак"/>
    <w:basedOn w:val="a0"/>
    <w:link w:val="24"/>
    <w:rsid w:val="00643A3F"/>
    <w:rPr>
      <w:rFonts w:ascii="Times New Roman" w:eastAsia="Times New Roman" w:hAnsi="Times New Roman"/>
      <w:sz w:val="24"/>
      <w:szCs w:val="24"/>
    </w:rPr>
  </w:style>
  <w:style w:type="character" w:customStyle="1" w:styleId="26">
    <w:name w:val="Основной текст (2)_"/>
    <w:link w:val="27"/>
    <w:rsid w:val="00643A3F"/>
    <w:rPr>
      <w:rFonts w:ascii="Sylfaen" w:eastAsia="Sylfaen" w:hAnsi="Sylfaen" w:cs="Sylfaen"/>
      <w:sz w:val="19"/>
      <w:szCs w:val="19"/>
      <w:shd w:val="clear" w:color="auto" w:fill="FFFFFF"/>
    </w:rPr>
  </w:style>
  <w:style w:type="paragraph" w:customStyle="1" w:styleId="27">
    <w:name w:val="Основной текст (2)"/>
    <w:basedOn w:val="a"/>
    <w:link w:val="26"/>
    <w:rsid w:val="00643A3F"/>
    <w:pPr>
      <w:widowControl w:val="0"/>
      <w:shd w:val="clear" w:color="auto" w:fill="FFFFFF"/>
      <w:spacing w:line="252" w:lineRule="exact"/>
      <w:ind w:hanging="660"/>
      <w:jc w:val="center"/>
    </w:pPr>
    <w:rPr>
      <w:rFonts w:ascii="Sylfaen" w:eastAsia="Sylfaen" w:hAnsi="Sylfaen"/>
      <w:sz w:val="19"/>
      <w:szCs w:val="19"/>
    </w:rPr>
  </w:style>
  <w:style w:type="character" w:customStyle="1" w:styleId="aff2">
    <w:name w:val="Подпись к таблице_"/>
    <w:link w:val="aff3"/>
    <w:rsid w:val="00643A3F"/>
    <w:rPr>
      <w:rFonts w:ascii="Sylfaen" w:eastAsia="Sylfaen" w:hAnsi="Sylfaen" w:cs="Sylfaen"/>
      <w:sz w:val="19"/>
      <w:szCs w:val="19"/>
      <w:shd w:val="clear" w:color="auto" w:fill="FFFFFF"/>
    </w:rPr>
  </w:style>
  <w:style w:type="paragraph" w:customStyle="1" w:styleId="aff3">
    <w:name w:val="Подпись к таблице"/>
    <w:basedOn w:val="a"/>
    <w:link w:val="aff2"/>
    <w:rsid w:val="00643A3F"/>
    <w:pPr>
      <w:widowControl w:val="0"/>
      <w:shd w:val="clear" w:color="auto" w:fill="FFFFFF"/>
      <w:spacing w:line="0" w:lineRule="atLeast"/>
    </w:pPr>
    <w:rPr>
      <w:rFonts w:ascii="Sylfaen" w:eastAsia="Sylfaen" w:hAnsi="Sylfaen"/>
      <w:sz w:val="19"/>
      <w:szCs w:val="19"/>
    </w:rPr>
  </w:style>
  <w:style w:type="character" w:customStyle="1" w:styleId="28">
    <w:name w:val="Основной текст (2) + Малые прописные"/>
    <w:rsid w:val="00643A3F"/>
    <w:rPr>
      <w:rFonts w:ascii="Sylfaen" w:eastAsia="Sylfaen" w:hAnsi="Sylfaen" w:cs="Sylfae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4">
    <w:name w:val="Основной текст_"/>
    <w:basedOn w:val="a0"/>
    <w:link w:val="36"/>
    <w:rsid w:val="00DC727F"/>
    <w:rPr>
      <w:rFonts w:ascii="Times New Roman" w:eastAsia="Times New Roman" w:hAnsi="Times New Roman"/>
      <w:sz w:val="26"/>
      <w:szCs w:val="26"/>
      <w:shd w:val="clear" w:color="auto" w:fill="FFFFFF"/>
    </w:rPr>
  </w:style>
  <w:style w:type="paragraph" w:customStyle="1" w:styleId="36">
    <w:name w:val="Основной текст3"/>
    <w:basedOn w:val="a"/>
    <w:link w:val="aff4"/>
    <w:rsid w:val="00DC727F"/>
    <w:pPr>
      <w:widowControl w:val="0"/>
      <w:shd w:val="clear" w:color="auto" w:fill="FFFFFF"/>
      <w:spacing w:before="420" w:after="420" w:line="0" w:lineRule="atLeast"/>
    </w:pPr>
    <w:rPr>
      <w:sz w:val="26"/>
      <w:szCs w:val="26"/>
    </w:rPr>
  </w:style>
  <w:style w:type="character" w:customStyle="1" w:styleId="20pt">
    <w:name w:val="Основной текст (2) + Не курсив;Интервал 0 pt"/>
    <w:basedOn w:val="26"/>
    <w:rsid w:val="00DC727F"/>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ff4"/>
    <w:rsid w:val="00DC727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16">
    <w:name w:val="Заголовок №1_"/>
    <w:basedOn w:val="a0"/>
    <w:link w:val="17"/>
    <w:rsid w:val="00DC727F"/>
    <w:rPr>
      <w:rFonts w:ascii="Times New Roman" w:eastAsia="Times New Roman" w:hAnsi="Times New Roman"/>
      <w:b/>
      <w:bCs/>
      <w:spacing w:val="-1"/>
      <w:sz w:val="27"/>
      <w:szCs w:val="27"/>
      <w:shd w:val="clear" w:color="auto" w:fill="FFFFFF"/>
    </w:rPr>
  </w:style>
  <w:style w:type="paragraph" w:customStyle="1" w:styleId="17">
    <w:name w:val="Заголовок №1"/>
    <w:basedOn w:val="a"/>
    <w:link w:val="16"/>
    <w:rsid w:val="00DC727F"/>
    <w:pPr>
      <w:widowControl w:val="0"/>
      <w:shd w:val="clear" w:color="auto" w:fill="FFFFFF"/>
      <w:spacing w:after="420" w:line="0" w:lineRule="atLeast"/>
      <w:jc w:val="center"/>
      <w:outlineLvl w:val="0"/>
    </w:pPr>
    <w:rPr>
      <w:b/>
      <w:bCs/>
      <w:spacing w:val="-1"/>
      <w:sz w:val="27"/>
      <w:szCs w:val="27"/>
    </w:rPr>
  </w:style>
  <w:style w:type="paragraph" w:customStyle="1" w:styleId="111">
    <w:name w:val="Обычный11"/>
    <w:rsid w:val="00005FE7"/>
    <w:pPr>
      <w:ind w:firstLine="720"/>
      <w:jc w:val="both"/>
    </w:pPr>
    <w:rPr>
      <w:rFonts w:ascii="Times New Roman" w:eastAsia="Times New Roman" w:hAnsi="Times New Roman"/>
      <w:sz w:val="28"/>
    </w:rPr>
  </w:style>
  <w:style w:type="character" w:customStyle="1" w:styleId="105pt0pt">
    <w:name w:val="Основной текст + 10;5 pt;Курсив;Интервал 0 pt"/>
    <w:basedOn w:val="aff4"/>
    <w:rsid w:val="00A24E3A"/>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29">
    <w:name w:val="Колонтитул (2)_"/>
    <w:basedOn w:val="a0"/>
    <w:link w:val="2a"/>
    <w:rsid w:val="007A2686"/>
    <w:rPr>
      <w:rFonts w:ascii="Times New Roman" w:eastAsia="Times New Roman" w:hAnsi="Times New Roman"/>
      <w:spacing w:val="4"/>
      <w:sz w:val="21"/>
      <w:szCs w:val="21"/>
      <w:shd w:val="clear" w:color="auto" w:fill="FFFFFF"/>
    </w:rPr>
  </w:style>
  <w:style w:type="paragraph" w:customStyle="1" w:styleId="2a">
    <w:name w:val="Колонтитул (2)"/>
    <w:basedOn w:val="a"/>
    <w:link w:val="29"/>
    <w:rsid w:val="007A2686"/>
    <w:pPr>
      <w:widowControl w:val="0"/>
      <w:shd w:val="clear" w:color="auto" w:fill="FFFFFF"/>
      <w:spacing w:line="0" w:lineRule="atLeast"/>
    </w:pPr>
    <w:rPr>
      <w:spacing w:val="4"/>
      <w:sz w:val="21"/>
      <w:szCs w:val="21"/>
    </w:rPr>
  </w:style>
  <w:style w:type="character" w:customStyle="1" w:styleId="aff5">
    <w:name w:val="Основной текст + Курсив"/>
    <w:rsid w:val="00092BFD"/>
    <w:rPr>
      <w:rFonts w:ascii="Times New Roman" w:eastAsia="Times New Roman" w:hAnsi="Times New Roman" w:cs="Times New Roman"/>
      <w:i/>
      <w:iCs/>
      <w:sz w:val="27"/>
      <w:szCs w:val="27"/>
      <w:shd w:val="clear" w:color="auto" w:fill="FFFFFF"/>
    </w:rPr>
  </w:style>
  <w:style w:type="paragraph" w:customStyle="1" w:styleId="42">
    <w:name w:val="Основной текст4"/>
    <w:basedOn w:val="a"/>
    <w:rsid w:val="00092BFD"/>
    <w:pPr>
      <w:widowControl w:val="0"/>
      <w:shd w:val="clear" w:color="auto" w:fill="FFFFFF"/>
      <w:spacing w:before="360" w:after="360" w:line="0" w:lineRule="atLeast"/>
    </w:pPr>
    <w:rPr>
      <w:sz w:val="26"/>
      <w:szCs w:val="26"/>
    </w:rPr>
  </w:style>
  <w:style w:type="character" w:customStyle="1" w:styleId="2b">
    <w:name w:val="Основной текст2"/>
    <w:rsid w:val="00092BF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c">
    <w:name w:val="Основной текст (2) + Не курсив"/>
    <w:rsid w:val="00092B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blk">
    <w:name w:val="blk"/>
    <w:rsid w:val="00A74BCB"/>
  </w:style>
  <w:style w:type="paragraph" w:styleId="z-">
    <w:name w:val="HTML Bottom of Form"/>
    <w:basedOn w:val="a"/>
    <w:next w:val="a"/>
    <w:link w:val="z-0"/>
    <w:hidden/>
    <w:uiPriority w:val="99"/>
    <w:semiHidden/>
    <w:unhideWhenUsed/>
    <w:rsid w:val="00982E7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982E7C"/>
    <w:rPr>
      <w:rFonts w:ascii="Arial" w:eastAsia="Times New Roman" w:hAnsi="Arial" w:cs="Arial"/>
      <w:vanish/>
      <w:sz w:val="16"/>
      <w:szCs w:val="16"/>
    </w:rPr>
  </w:style>
  <w:style w:type="paragraph" w:styleId="aff6">
    <w:name w:val="No Spacing"/>
    <w:uiPriority w:val="1"/>
    <w:qFormat/>
    <w:rsid w:val="002018E5"/>
    <w:pPr>
      <w:ind w:firstLine="567"/>
      <w:jc w:val="both"/>
    </w:pPr>
    <w:rPr>
      <w:rFonts w:ascii="Times New Roman" w:hAnsi="Times New Roman"/>
      <w:sz w:val="28"/>
      <w:szCs w:val="28"/>
      <w:lang w:eastAsia="en-US"/>
    </w:rPr>
  </w:style>
  <w:style w:type="table" w:customStyle="1" w:styleId="PlainTable1">
    <w:name w:val="Plain Table 1"/>
    <w:basedOn w:val="a1"/>
    <w:uiPriority w:val="41"/>
    <w:rsid w:val="00A26EF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0194">
      <w:marLeft w:val="0"/>
      <w:marRight w:val="0"/>
      <w:marTop w:val="0"/>
      <w:marBottom w:val="0"/>
      <w:divBdr>
        <w:top w:val="none" w:sz="0" w:space="0" w:color="auto"/>
        <w:left w:val="none" w:sz="0" w:space="0" w:color="auto"/>
        <w:bottom w:val="none" w:sz="0" w:space="0" w:color="auto"/>
        <w:right w:val="none" w:sz="0" w:space="0" w:color="auto"/>
      </w:divBdr>
    </w:div>
    <w:div w:id="102650195">
      <w:marLeft w:val="0"/>
      <w:marRight w:val="0"/>
      <w:marTop w:val="0"/>
      <w:marBottom w:val="0"/>
      <w:divBdr>
        <w:top w:val="none" w:sz="0" w:space="0" w:color="auto"/>
        <w:left w:val="none" w:sz="0" w:space="0" w:color="auto"/>
        <w:bottom w:val="none" w:sz="0" w:space="0" w:color="auto"/>
        <w:right w:val="none" w:sz="0" w:space="0" w:color="auto"/>
      </w:divBdr>
    </w:div>
    <w:div w:id="102650196">
      <w:marLeft w:val="0"/>
      <w:marRight w:val="0"/>
      <w:marTop w:val="0"/>
      <w:marBottom w:val="0"/>
      <w:divBdr>
        <w:top w:val="none" w:sz="0" w:space="0" w:color="auto"/>
        <w:left w:val="none" w:sz="0" w:space="0" w:color="auto"/>
        <w:bottom w:val="none" w:sz="0" w:space="0" w:color="auto"/>
        <w:right w:val="none" w:sz="0" w:space="0" w:color="auto"/>
      </w:divBdr>
    </w:div>
    <w:div w:id="102650197">
      <w:marLeft w:val="0"/>
      <w:marRight w:val="0"/>
      <w:marTop w:val="0"/>
      <w:marBottom w:val="0"/>
      <w:divBdr>
        <w:top w:val="none" w:sz="0" w:space="0" w:color="auto"/>
        <w:left w:val="none" w:sz="0" w:space="0" w:color="auto"/>
        <w:bottom w:val="none" w:sz="0" w:space="0" w:color="auto"/>
        <w:right w:val="none" w:sz="0" w:space="0" w:color="auto"/>
      </w:divBdr>
    </w:div>
    <w:div w:id="102650198">
      <w:marLeft w:val="0"/>
      <w:marRight w:val="0"/>
      <w:marTop w:val="0"/>
      <w:marBottom w:val="0"/>
      <w:divBdr>
        <w:top w:val="none" w:sz="0" w:space="0" w:color="auto"/>
        <w:left w:val="none" w:sz="0" w:space="0" w:color="auto"/>
        <w:bottom w:val="none" w:sz="0" w:space="0" w:color="auto"/>
        <w:right w:val="none" w:sz="0" w:space="0" w:color="auto"/>
      </w:divBdr>
    </w:div>
    <w:div w:id="484931642">
      <w:bodyDiv w:val="1"/>
      <w:marLeft w:val="0"/>
      <w:marRight w:val="0"/>
      <w:marTop w:val="0"/>
      <w:marBottom w:val="0"/>
      <w:divBdr>
        <w:top w:val="none" w:sz="0" w:space="0" w:color="auto"/>
        <w:left w:val="none" w:sz="0" w:space="0" w:color="auto"/>
        <w:bottom w:val="none" w:sz="0" w:space="0" w:color="auto"/>
        <w:right w:val="none" w:sz="0" w:space="0" w:color="auto"/>
      </w:divBdr>
    </w:div>
    <w:div w:id="539902048">
      <w:bodyDiv w:val="1"/>
      <w:marLeft w:val="0"/>
      <w:marRight w:val="0"/>
      <w:marTop w:val="0"/>
      <w:marBottom w:val="0"/>
      <w:divBdr>
        <w:top w:val="none" w:sz="0" w:space="0" w:color="auto"/>
        <w:left w:val="none" w:sz="0" w:space="0" w:color="auto"/>
        <w:bottom w:val="none" w:sz="0" w:space="0" w:color="auto"/>
        <w:right w:val="none" w:sz="0" w:space="0" w:color="auto"/>
      </w:divBdr>
    </w:div>
    <w:div w:id="1714232845">
      <w:bodyDiv w:val="1"/>
      <w:marLeft w:val="0"/>
      <w:marRight w:val="0"/>
      <w:marTop w:val="0"/>
      <w:marBottom w:val="0"/>
      <w:divBdr>
        <w:top w:val="none" w:sz="0" w:space="0" w:color="auto"/>
        <w:left w:val="none" w:sz="0" w:space="0" w:color="auto"/>
        <w:bottom w:val="none" w:sz="0" w:space="0" w:color="auto"/>
        <w:right w:val="none" w:sz="0" w:space="0" w:color="auto"/>
      </w:divBdr>
    </w:div>
    <w:div w:id="1954899322">
      <w:bodyDiv w:val="1"/>
      <w:marLeft w:val="0"/>
      <w:marRight w:val="0"/>
      <w:marTop w:val="0"/>
      <w:marBottom w:val="0"/>
      <w:divBdr>
        <w:top w:val="none" w:sz="0" w:space="0" w:color="auto"/>
        <w:left w:val="none" w:sz="0" w:space="0" w:color="auto"/>
        <w:bottom w:val="none" w:sz="0" w:space="0" w:color="auto"/>
        <w:right w:val="none" w:sz="0" w:space="0" w:color="auto"/>
      </w:divBdr>
    </w:div>
    <w:div w:id="2116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sodrppk.ru.&#1074;" TargetMode="External"/><Relationship Id="rId18" Type="http://schemas.openxmlformats.org/officeDocument/2006/relationships/hyperlink" Target="http://www.utp.sberbank-ast.ru" TargetMode="External"/><Relationship Id="rId26" Type="http://schemas.openxmlformats.org/officeDocument/2006/relationships/hyperlink" Target="http://intra.tatar.ru" TargetMode="External"/><Relationship Id="rId3" Type="http://schemas.openxmlformats.org/officeDocument/2006/relationships/styles" Target="styles.xml"/><Relationship Id="rId21" Type="http://schemas.openxmlformats.org/officeDocument/2006/relationships/hyperlink" Target="http://www.utp.sberbank-ast.ru" TargetMode="External"/><Relationship Id="rId7" Type="http://schemas.openxmlformats.org/officeDocument/2006/relationships/footnotes" Target="footnotes.xml"/><Relationship Id="rId12" Type="http://schemas.openxmlformats.org/officeDocument/2006/relationships/hyperlink" Target="mailto:it@sodrppk.ru.&#1074;" TargetMode="External"/><Relationship Id="rId17" Type="http://schemas.openxmlformats.org/officeDocument/2006/relationships/hyperlink" Target="http://www.utp.sberbank-ast.r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zakupki.gov.ru" TargetMode="External"/><Relationship Id="rId29" Type="http://schemas.openxmlformats.org/officeDocument/2006/relationships/hyperlink" Target="mailto:it@sodrpp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druzhestvoppk.ru" TargetMode="External"/><Relationship Id="rId23" Type="http://schemas.openxmlformats.org/officeDocument/2006/relationships/footer" Target="footer1.xml"/><Relationship Id="rId28" Type="http://schemas.openxmlformats.org/officeDocument/2006/relationships/hyperlink" Target="http://sd-praktika.ru" TargetMode="External"/><Relationship Id="rId36" Type="http://schemas.microsoft.com/office/2011/relationships/people" Target="people.xml"/><Relationship Id="rId10" Type="http://schemas.openxmlformats.org/officeDocument/2006/relationships/hyperlink" Target="http://www.utp.sberbank-ast.ru" TargetMode="External"/><Relationship Id="rId19" Type="http://schemas.openxmlformats.org/officeDocument/2006/relationships/hyperlink" Target="http://www.sodruzhestvoppk.ru" TargetMode="External"/><Relationship Id="rId31" Type="http://schemas.openxmlformats.org/officeDocument/2006/relationships/hyperlink" Target="http://sd-praktika.ru" TargetMode="External"/><Relationship Id="rId4" Type="http://schemas.microsoft.com/office/2007/relationships/stylesWithEffects" Target="stylesWithEffects.xml"/><Relationship Id="rId9" Type="http://schemas.openxmlformats.org/officeDocument/2006/relationships/hyperlink" Target="mailto:sodr.tendr@mail.ru" TargetMode="External"/><Relationship Id="rId14" Type="http://schemas.openxmlformats.org/officeDocument/2006/relationships/hyperlink" Target="http://www.utp.sberbank-ast.ru" TargetMode="External"/><Relationship Id="rId22" Type="http://schemas.openxmlformats.org/officeDocument/2006/relationships/header" Target="header1.xml"/><Relationship Id="rId27" Type="http://schemas.openxmlformats.org/officeDocument/2006/relationships/hyperlink" Target="http://sd-praktika.ru" TargetMode="External"/><Relationship Id="rId30" Type="http://schemas.openxmlformats.org/officeDocument/2006/relationships/hyperlink" Target="mailto:it@sodrppk.ru.&#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0073-6DC9-40E6-BF9E-401EE9F8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47</Pages>
  <Words>15900</Words>
  <Characters>90634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Севастьянова Ирина Анатольевна</cp:lastModifiedBy>
  <cp:revision>13</cp:revision>
  <cp:lastPrinted>2017-04-27T13:36:00Z</cp:lastPrinted>
  <dcterms:created xsi:type="dcterms:W3CDTF">2017-04-20T11:20:00Z</dcterms:created>
  <dcterms:modified xsi:type="dcterms:W3CDTF">2017-04-27T14:27:00Z</dcterms:modified>
</cp:coreProperties>
</file>