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8D722E" w:rsidRPr="007F6C44" w:rsidRDefault="008D722E" w:rsidP="00A21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604C">
        <w:rPr>
          <w:rFonts w:ascii="Times New Roman" w:hAnsi="Times New Roman" w:cs="Times New Roman"/>
          <w:sz w:val="28"/>
          <w:szCs w:val="28"/>
        </w:rPr>
        <w:t xml:space="preserve">О </w:t>
      </w:r>
      <w:r w:rsidR="008D701E" w:rsidRPr="008D701E">
        <w:rPr>
          <w:rFonts w:ascii="Times New Roman" w:hAnsi="Times New Roman" w:cs="Times New Roman"/>
          <w:sz w:val="28"/>
          <w:szCs w:val="28"/>
        </w:rPr>
        <w:t xml:space="preserve">внесении изменений в аукционную документацию открытого аукциона на право заключения договора </w:t>
      </w:r>
      <w:r w:rsidR="00A21050" w:rsidRPr="00A21050">
        <w:rPr>
          <w:rFonts w:ascii="Times New Roman" w:hAnsi="Times New Roman" w:cs="Times New Roman"/>
          <w:sz w:val="28"/>
          <w:szCs w:val="28"/>
        </w:rPr>
        <w:t>на право заключения договора поставки компьютеров и оргтехники</w:t>
      </w:r>
      <w:r w:rsidR="00E60D4E" w:rsidRPr="00D4604C">
        <w:rPr>
          <w:rFonts w:ascii="Times New Roman" w:hAnsi="Times New Roman" w:cs="Times New Roman"/>
          <w:sz w:val="28"/>
          <w:szCs w:val="28"/>
        </w:rPr>
        <w:t>.</w:t>
      </w:r>
    </w:p>
    <w:p w:rsidR="00A21050" w:rsidRPr="007F6C44" w:rsidRDefault="00A21050" w:rsidP="00A21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8AB" w:rsidRDefault="002E4437" w:rsidP="008D701E">
      <w:pPr>
        <w:pStyle w:val="1"/>
        <w:ind w:firstLine="709"/>
        <w:rPr>
          <w:szCs w:val="28"/>
        </w:rPr>
      </w:pPr>
      <w:proofErr w:type="gramStart"/>
      <w:r>
        <w:rPr>
          <w:szCs w:val="28"/>
        </w:rPr>
        <w:t>В соответствии с п.1</w:t>
      </w:r>
      <w:r w:rsidR="008D701E" w:rsidRPr="008D701E">
        <w:rPr>
          <w:szCs w:val="28"/>
        </w:rPr>
        <w:t>.</w:t>
      </w:r>
      <w:r w:rsidR="00A21050" w:rsidRPr="00A21050">
        <w:rPr>
          <w:szCs w:val="28"/>
        </w:rPr>
        <w:t>8</w:t>
      </w:r>
      <w:r>
        <w:rPr>
          <w:szCs w:val="28"/>
        </w:rPr>
        <w:t>.1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раздела</w:t>
      </w:r>
      <w:r w:rsidR="008D701E" w:rsidRPr="008D701E">
        <w:rPr>
          <w:szCs w:val="28"/>
        </w:rPr>
        <w:t xml:space="preserve"> </w:t>
      </w:r>
      <w:r>
        <w:rPr>
          <w:szCs w:val="28"/>
        </w:rPr>
        <w:t>1</w:t>
      </w:r>
      <w:r w:rsidR="008D701E" w:rsidRPr="008D701E">
        <w:rPr>
          <w:szCs w:val="28"/>
        </w:rPr>
        <w:t xml:space="preserve"> </w:t>
      </w:r>
      <w:r>
        <w:rPr>
          <w:szCs w:val="28"/>
        </w:rPr>
        <w:t xml:space="preserve">аукционной документации </w:t>
      </w:r>
      <w:r w:rsidRPr="002E4437">
        <w:rPr>
          <w:szCs w:val="28"/>
        </w:rPr>
        <w:t xml:space="preserve">открытого аукциона на </w:t>
      </w:r>
      <w:r w:rsidR="00A21050" w:rsidRPr="00A21050">
        <w:rPr>
          <w:szCs w:val="28"/>
        </w:rPr>
        <w:t>право заключения договора поставки компьютеров и оргтехники</w:t>
      </w:r>
      <w:r>
        <w:rPr>
          <w:szCs w:val="28"/>
        </w:rPr>
        <w:t xml:space="preserve"> </w:t>
      </w:r>
      <w:r w:rsidR="008D701E" w:rsidRPr="008D701E">
        <w:rPr>
          <w:szCs w:val="28"/>
        </w:rPr>
        <w:t xml:space="preserve">Заказчик по собственной инициативе, без изменения предмета аукциона принял решение о внесении в аукционную документацию и в извещение, опубликованное </w:t>
      </w:r>
      <w:r>
        <w:rPr>
          <w:szCs w:val="28"/>
        </w:rPr>
        <w:t xml:space="preserve">на </w:t>
      </w:r>
      <w:r w:rsidRPr="002E4437">
        <w:rPr>
          <w:szCs w:val="28"/>
        </w:rPr>
        <w:t>официальном сайте ОАО «Содружество» (http://sodruzhestvoppk.ru) (рубрика «Конкурсные закупки»)</w:t>
      </w:r>
      <w:r>
        <w:rPr>
          <w:szCs w:val="28"/>
        </w:rPr>
        <w:t xml:space="preserve"> и </w:t>
      </w:r>
      <w:r w:rsidRPr="002E4437">
        <w:rPr>
          <w:szCs w:val="28"/>
        </w:rPr>
        <w:t>www.zakupku.gov.ru, www.utp.sberbank-ast.ru.</w:t>
      </w:r>
      <w:r w:rsidR="008D701E" w:rsidRPr="008D701E">
        <w:rPr>
          <w:szCs w:val="28"/>
        </w:rPr>
        <w:t xml:space="preserve"> следующих изменений:</w:t>
      </w:r>
      <w:proofErr w:type="gramEnd"/>
    </w:p>
    <w:p w:rsidR="002E4437" w:rsidRDefault="002E4437" w:rsidP="008D701E">
      <w:pPr>
        <w:pStyle w:val="1"/>
        <w:ind w:firstLine="709"/>
        <w:rPr>
          <w:szCs w:val="28"/>
        </w:rPr>
      </w:pPr>
    </w:p>
    <w:p w:rsidR="002E4437" w:rsidRDefault="002E4437" w:rsidP="008D701E">
      <w:pPr>
        <w:pStyle w:val="1"/>
        <w:ind w:firstLine="709"/>
        <w:rPr>
          <w:szCs w:val="28"/>
        </w:rPr>
      </w:pPr>
      <w:r>
        <w:rPr>
          <w:szCs w:val="28"/>
        </w:rPr>
        <w:t>Пункт 1.</w:t>
      </w:r>
      <w:r w:rsidR="00A21050" w:rsidRPr="00A21050">
        <w:rPr>
          <w:szCs w:val="28"/>
        </w:rPr>
        <w:t>1</w:t>
      </w:r>
      <w:r>
        <w:rPr>
          <w:szCs w:val="28"/>
        </w:rPr>
        <w:t>.</w:t>
      </w:r>
      <w:r w:rsidR="00A21050" w:rsidRPr="00A21050">
        <w:rPr>
          <w:szCs w:val="28"/>
        </w:rPr>
        <w:t>7</w:t>
      </w:r>
      <w:r>
        <w:rPr>
          <w:szCs w:val="28"/>
        </w:rPr>
        <w:t>. раздела 1 аукционной документации изложить в следующей редакции:</w:t>
      </w:r>
    </w:p>
    <w:p w:rsidR="002E4437" w:rsidRPr="00B360FC" w:rsidRDefault="002E4437" w:rsidP="00A21050">
      <w:pPr>
        <w:pStyle w:val="1"/>
        <w:ind w:firstLine="709"/>
        <w:rPr>
          <w:szCs w:val="28"/>
        </w:rPr>
      </w:pPr>
      <w:r>
        <w:rPr>
          <w:szCs w:val="28"/>
        </w:rPr>
        <w:t>«</w:t>
      </w:r>
      <w:r w:rsidRPr="002E4437">
        <w:rPr>
          <w:szCs w:val="28"/>
        </w:rPr>
        <w:t>1.</w:t>
      </w:r>
      <w:r w:rsidR="00A21050" w:rsidRPr="00A21050">
        <w:rPr>
          <w:szCs w:val="28"/>
        </w:rPr>
        <w:t>1</w:t>
      </w:r>
      <w:r w:rsidR="00A21050">
        <w:rPr>
          <w:szCs w:val="28"/>
        </w:rPr>
        <w:t>.7</w:t>
      </w:r>
      <w:r w:rsidRPr="002E4437">
        <w:rPr>
          <w:szCs w:val="28"/>
        </w:rPr>
        <w:t xml:space="preserve"> </w:t>
      </w:r>
      <w:r w:rsidR="00B360FC" w:rsidRPr="00B360FC">
        <w:t>Начальная (максимальная) цена Договора составляет 1 210 156 (Один миллион двести десять тысяч сто пятьдесят шесть) рублей 00 копеек, в том числе НДС - 18% - 184 600 (Сто восемьдесят четыре тысячи шестьсот) рубля 07 копеек</w:t>
      </w:r>
      <w:r w:rsidRPr="00B360FC">
        <w:rPr>
          <w:szCs w:val="28"/>
        </w:rPr>
        <w:t>»</w:t>
      </w:r>
    </w:p>
    <w:p w:rsidR="002E4437" w:rsidRPr="00B360FC" w:rsidRDefault="002E4437" w:rsidP="002E4437">
      <w:pPr>
        <w:pStyle w:val="1"/>
        <w:ind w:firstLine="709"/>
        <w:rPr>
          <w:szCs w:val="28"/>
        </w:rPr>
      </w:pPr>
    </w:p>
    <w:p w:rsidR="002E4437" w:rsidRPr="00B360FC" w:rsidRDefault="002E4437" w:rsidP="002E4437">
      <w:pPr>
        <w:pStyle w:val="1"/>
        <w:ind w:firstLine="709"/>
        <w:rPr>
          <w:szCs w:val="28"/>
        </w:rPr>
      </w:pPr>
      <w:r w:rsidRPr="00B360FC">
        <w:rPr>
          <w:szCs w:val="28"/>
        </w:rPr>
        <w:t>Пункт 1.</w:t>
      </w:r>
      <w:r w:rsidR="00A21050" w:rsidRPr="00B360FC">
        <w:rPr>
          <w:szCs w:val="28"/>
        </w:rPr>
        <w:t>3</w:t>
      </w:r>
      <w:r w:rsidRPr="00B360FC">
        <w:rPr>
          <w:szCs w:val="28"/>
        </w:rPr>
        <w:t>.</w:t>
      </w:r>
      <w:r w:rsidR="00B360FC" w:rsidRPr="00B360FC">
        <w:rPr>
          <w:szCs w:val="28"/>
        </w:rPr>
        <w:t>1.</w:t>
      </w:r>
      <w:r w:rsidRPr="00B360FC">
        <w:rPr>
          <w:szCs w:val="28"/>
        </w:rPr>
        <w:t xml:space="preserve"> раздела 1 аукционной документации изложить в следующей редакции:</w:t>
      </w:r>
    </w:p>
    <w:p w:rsidR="002E4437" w:rsidRDefault="002E4437" w:rsidP="00A21050">
      <w:pPr>
        <w:pStyle w:val="1"/>
        <w:ind w:firstLine="709"/>
        <w:rPr>
          <w:szCs w:val="28"/>
        </w:rPr>
      </w:pPr>
      <w:r w:rsidRPr="00B360FC">
        <w:rPr>
          <w:szCs w:val="28"/>
        </w:rPr>
        <w:t>«</w:t>
      </w:r>
      <w:r w:rsidR="00A21050" w:rsidRPr="00B360FC">
        <w:rPr>
          <w:szCs w:val="28"/>
        </w:rPr>
        <w:t xml:space="preserve">1.3.1. </w:t>
      </w:r>
      <w:r w:rsidR="00B360FC" w:rsidRPr="00B360FC">
        <w:rPr>
          <w:szCs w:val="28"/>
        </w:rPr>
        <w:t xml:space="preserve">Размер обеспечения заявки на участие в Аукционе составляет 1 % от начальной (максимальной) цены Договора – </w:t>
      </w:r>
      <w:r w:rsidR="00B360FC" w:rsidRPr="00B360FC">
        <w:rPr>
          <w:b/>
          <w:szCs w:val="28"/>
        </w:rPr>
        <w:t xml:space="preserve">12 101 </w:t>
      </w:r>
      <w:r w:rsidR="00B360FC" w:rsidRPr="00B360FC">
        <w:rPr>
          <w:szCs w:val="28"/>
        </w:rPr>
        <w:t>(Двенадцать тысяч сто один) рубль 56 копеек»</w:t>
      </w:r>
    </w:p>
    <w:p w:rsidR="00B360FC" w:rsidRDefault="00B360FC" w:rsidP="00A21050">
      <w:pPr>
        <w:pStyle w:val="1"/>
        <w:ind w:firstLine="709"/>
        <w:rPr>
          <w:szCs w:val="28"/>
        </w:rPr>
      </w:pPr>
    </w:p>
    <w:p w:rsidR="00B360FC" w:rsidRPr="00B360FC" w:rsidRDefault="00B360FC" w:rsidP="00A21050">
      <w:pPr>
        <w:pStyle w:val="1"/>
        <w:ind w:firstLine="709"/>
        <w:rPr>
          <w:szCs w:val="28"/>
        </w:rPr>
      </w:pPr>
      <w:r w:rsidRPr="00B360FC">
        <w:rPr>
          <w:szCs w:val="28"/>
        </w:rPr>
        <w:t>Пункт 4.10 раздела 4 аукционной документации изложить в следующей редакции:</w:t>
      </w:r>
    </w:p>
    <w:p w:rsidR="00B360FC" w:rsidRPr="00B360FC" w:rsidRDefault="00B360FC" w:rsidP="00B360F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0FC">
        <w:rPr>
          <w:rFonts w:ascii="Times New Roman" w:hAnsi="Times New Roman" w:cs="Times New Roman"/>
          <w:sz w:val="28"/>
          <w:szCs w:val="28"/>
        </w:rPr>
        <w:t xml:space="preserve">«4.10. </w:t>
      </w:r>
      <w:r w:rsidRPr="00B360FC">
        <w:rPr>
          <w:rFonts w:ascii="Times New Roman" w:hAnsi="Times New Roman" w:cs="Times New Roman"/>
          <w:color w:val="000000"/>
          <w:sz w:val="28"/>
          <w:szCs w:val="28"/>
        </w:rPr>
        <w:t>Порядок оплаты:</w:t>
      </w:r>
    </w:p>
    <w:p w:rsidR="00B360FC" w:rsidRPr="00B360FC" w:rsidRDefault="00B360FC" w:rsidP="00B360F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0FC">
        <w:rPr>
          <w:rFonts w:ascii="Times New Roman" w:hAnsi="Times New Roman" w:cs="Times New Roman"/>
          <w:color w:val="000000"/>
          <w:sz w:val="28"/>
          <w:szCs w:val="28"/>
        </w:rPr>
        <w:t>Оплата за переданную партию товара производится Заказчиком в течение 14 (четырнадцати) рабочих дней после фактической передачи партии товара на основании счета и товарной накладной, товарно-транспортной накладной и счета-фактуры.</w:t>
      </w:r>
    </w:p>
    <w:p w:rsidR="00B360FC" w:rsidRPr="00B360FC" w:rsidRDefault="00B360FC" w:rsidP="00B360F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0FC">
        <w:rPr>
          <w:rFonts w:ascii="Times New Roman" w:hAnsi="Times New Roman" w:cs="Times New Roman"/>
          <w:color w:val="000000"/>
          <w:sz w:val="28"/>
          <w:szCs w:val="28"/>
        </w:rPr>
        <w:t>Начальная (максимальная) цена договора</w:t>
      </w:r>
      <w:r w:rsidRPr="00B360F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360FC" w:rsidRPr="00B360FC" w:rsidRDefault="00B360FC" w:rsidP="00B36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0FC">
        <w:rPr>
          <w:rFonts w:ascii="Times New Roman" w:hAnsi="Times New Roman" w:cs="Times New Roman"/>
          <w:sz w:val="28"/>
        </w:rPr>
        <w:t>1 210 156 (Один миллион двести десять тысяч сто пятьдесят шесть) рублей 00 копеек, в том числе НДС - 18% - 184 600 (Сто восемьдесят четыре тысячи шестьсот) рубля 07 копеек</w:t>
      </w:r>
      <w:proofErr w:type="gramStart"/>
      <w:r w:rsidRPr="00B360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437" w:rsidRDefault="002E4437" w:rsidP="002E4437">
      <w:pPr>
        <w:pStyle w:val="1"/>
        <w:ind w:firstLine="709"/>
        <w:rPr>
          <w:szCs w:val="28"/>
        </w:rPr>
      </w:pPr>
    </w:p>
    <w:p w:rsidR="002E4437" w:rsidRDefault="00A21050" w:rsidP="002E4437">
      <w:pPr>
        <w:pStyle w:val="1"/>
        <w:ind w:firstLine="709"/>
        <w:rPr>
          <w:szCs w:val="28"/>
        </w:rPr>
      </w:pPr>
      <w:r>
        <w:rPr>
          <w:szCs w:val="28"/>
        </w:rPr>
        <w:t xml:space="preserve">Таблицу 1 «Приобретение рабочих станций» </w:t>
      </w:r>
      <w:r w:rsidR="002E4437">
        <w:rPr>
          <w:szCs w:val="28"/>
        </w:rPr>
        <w:t>Пункт</w:t>
      </w:r>
      <w:r>
        <w:rPr>
          <w:szCs w:val="28"/>
        </w:rPr>
        <w:t>а</w:t>
      </w:r>
      <w:r w:rsidR="002E4437">
        <w:rPr>
          <w:szCs w:val="28"/>
        </w:rPr>
        <w:t xml:space="preserve"> 4.1. раздела 4 аукционной документации изложить в следующей редакции:</w:t>
      </w:r>
    </w:p>
    <w:p w:rsidR="002E4437" w:rsidRDefault="002E4437" w:rsidP="002E4437">
      <w:pPr>
        <w:pStyle w:val="1"/>
        <w:ind w:firstLine="709"/>
        <w:rPr>
          <w:szCs w:val="28"/>
        </w:rPr>
      </w:pPr>
    </w:p>
    <w:p w:rsidR="00A21050" w:rsidRPr="00A21050" w:rsidRDefault="00A21050" w:rsidP="00A21050">
      <w:pPr>
        <w:shd w:val="clear" w:color="auto" w:fill="FFFFFF"/>
        <w:spacing w:line="240" w:lineRule="auto"/>
        <w:rPr>
          <w:rFonts w:ascii="Times New Roman" w:eastAsia="MS Mincho" w:hAnsi="Times New Roman" w:cs="Times New Roman"/>
          <w:b/>
          <w:snapToGrid w:val="0"/>
          <w:sz w:val="28"/>
          <w:szCs w:val="20"/>
        </w:rPr>
      </w:pPr>
      <w:r>
        <w:rPr>
          <w:szCs w:val="28"/>
        </w:rPr>
        <w:t>«</w:t>
      </w:r>
      <w:r w:rsidRPr="00A21050">
        <w:rPr>
          <w:rFonts w:ascii="Times New Roman" w:eastAsia="MS Mincho" w:hAnsi="Times New Roman" w:cs="Times New Roman"/>
          <w:b/>
          <w:snapToGrid w:val="0"/>
          <w:sz w:val="28"/>
          <w:szCs w:val="20"/>
        </w:rPr>
        <w:t>Таблица 1. Приобретение рабочих станций.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677"/>
        <w:gridCol w:w="1134"/>
        <w:gridCol w:w="1559"/>
        <w:gridCol w:w="1666"/>
      </w:tblGrid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Стоимость за ед., тыс. руб.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Стоимость всего, тыс. руб.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Комплектующие к ПК, см. тех. требования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34810,00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208860,00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Microsoft Windows 7 Pro x64 OEM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BOX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10100,00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60600,00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Microsoft Office 2013 Home and Business BOX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10400,00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62400,00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Монитор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LED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не менее 19’’, встроенные дин</w:t>
            </w:r>
            <w:bookmarkStart w:id="0" w:name="_GoBack"/>
            <w:bookmarkEnd w:id="0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амики,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Samsung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S22E310HY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826</w:t>
            </w: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9912</w:t>
            </w: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0</w:t>
            </w: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Монитор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LED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не менее 24’’, встроенные динамики,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BenQ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GL2460HM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14160,00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56640,00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Компьютерная мышь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Logitech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B100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Black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3540,00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Клавиатура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Oklick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190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Black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 бесперебойного питания, не менее 600 ВА,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Ippon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Back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Office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600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4130,00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4130,00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Wi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Fi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адаптер, стандарта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TP-LINK TL-WN727N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944,00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12272,00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Клавиатура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(резерв),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Oklick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190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Black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11210,00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Компьютерная мышь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USB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(резерв),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Logitech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B100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USB Flash Drive 16 GB, 16Gb Transcend </w:t>
            </w:r>
            <w:proofErr w:type="spellStart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JetFlash</w:t>
            </w:r>
            <w:proofErr w:type="spellEnd"/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370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590,00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2360,00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Сетевой фильтр, 6 розеток, 3 метра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944,00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4720,00</w:t>
            </w:r>
          </w:p>
        </w:tc>
      </w:tr>
      <w:tr w:rsidR="00A21050" w:rsidRPr="00A21050" w:rsidTr="00A23716">
        <w:tc>
          <w:tcPr>
            <w:tcW w:w="540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Колонки, SVEN 312 или эквивалент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826,00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A21050" w:rsidP="00A210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826,00</w:t>
            </w:r>
          </w:p>
        </w:tc>
      </w:tr>
      <w:tr w:rsidR="00A21050" w:rsidRPr="00A21050" w:rsidTr="00A23716">
        <w:tc>
          <w:tcPr>
            <w:tcW w:w="7910" w:type="dxa"/>
            <w:gridSpan w:val="4"/>
            <w:shd w:val="clear" w:color="auto" w:fill="auto"/>
            <w:vAlign w:val="center"/>
          </w:tcPr>
          <w:p w:rsidR="00A21050" w:rsidRPr="00A21050" w:rsidRDefault="00A21050" w:rsidP="00A21050">
            <w:pPr>
              <w:keepNext/>
              <w:tabs>
                <w:tab w:val="num" w:pos="454"/>
              </w:tabs>
              <w:spacing w:before="12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21050" w:rsidRPr="00A21050" w:rsidRDefault="007F6C44" w:rsidP="007F6C44">
            <w:pPr>
              <w:keepNext/>
              <w:tabs>
                <w:tab w:val="num" w:pos="454"/>
              </w:tabs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538</w:t>
            </w:r>
            <w:r w:rsidR="00A21050"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478</w:t>
            </w:r>
            <w:r w:rsidR="00A21050" w:rsidRPr="00A2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2E4437" w:rsidRDefault="002E4437" w:rsidP="002E4437">
      <w:pPr>
        <w:pStyle w:val="1"/>
        <w:ind w:firstLine="709"/>
        <w:rPr>
          <w:szCs w:val="28"/>
        </w:rPr>
      </w:pPr>
    </w:p>
    <w:p w:rsidR="00B360FC" w:rsidRDefault="00B360FC" w:rsidP="002E4437">
      <w:pPr>
        <w:pStyle w:val="1"/>
        <w:ind w:firstLine="709"/>
        <w:rPr>
          <w:szCs w:val="28"/>
        </w:rPr>
      </w:pPr>
    </w:p>
    <w:p w:rsidR="00B360FC" w:rsidRDefault="00B360FC" w:rsidP="002E4437">
      <w:pPr>
        <w:pStyle w:val="1"/>
        <w:ind w:firstLine="709"/>
        <w:rPr>
          <w:szCs w:val="28"/>
        </w:rPr>
      </w:pPr>
      <w:r>
        <w:rPr>
          <w:szCs w:val="28"/>
        </w:rPr>
        <w:t>Председатель ПДЕК</w:t>
      </w:r>
    </w:p>
    <w:p w:rsidR="00B360FC" w:rsidRPr="00D4604C" w:rsidRDefault="00B360FC" w:rsidP="002E4437">
      <w:pPr>
        <w:pStyle w:val="1"/>
        <w:ind w:firstLine="709"/>
        <w:rPr>
          <w:szCs w:val="28"/>
        </w:rPr>
      </w:pPr>
      <w:r>
        <w:rPr>
          <w:szCs w:val="28"/>
        </w:rPr>
        <w:t>ОАО «Содружество»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Г.Г. Максимова</w:t>
      </w:r>
    </w:p>
    <w:sectPr w:rsidR="00B360FC" w:rsidRPr="00D4604C" w:rsidSect="00A2105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22E"/>
    <w:rsid w:val="000D0C33"/>
    <w:rsid w:val="001F094B"/>
    <w:rsid w:val="00285B2A"/>
    <w:rsid w:val="002E4437"/>
    <w:rsid w:val="003561B5"/>
    <w:rsid w:val="00356EA2"/>
    <w:rsid w:val="003809FD"/>
    <w:rsid w:val="00382573"/>
    <w:rsid w:val="003E7D8B"/>
    <w:rsid w:val="004B5F48"/>
    <w:rsid w:val="004F4A62"/>
    <w:rsid w:val="0052091B"/>
    <w:rsid w:val="00533182"/>
    <w:rsid w:val="005829C8"/>
    <w:rsid w:val="005B7916"/>
    <w:rsid w:val="005D2545"/>
    <w:rsid w:val="005E4E7F"/>
    <w:rsid w:val="0069739E"/>
    <w:rsid w:val="006C5A57"/>
    <w:rsid w:val="006E08AB"/>
    <w:rsid w:val="006E6BB9"/>
    <w:rsid w:val="006F71EE"/>
    <w:rsid w:val="007A467E"/>
    <w:rsid w:val="007F6C44"/>
    <w:rsid w:val="0083277E"/>
    <w:rsid w:val="00855D66"/>
    <w:rsid w:val="008A7DC4"/>
    <w:rsid w:val="008B4209"/>
    <w:rsid w:val="008C27C5"/>
    <w:rsid w:val="008D701E"/>
    <w:rsid w:val="008D722E"/>
    <w:rsid w:val="008E0456"/>
    <w:rsid w:val="008F118B"/>
    <w:rsid w:val="009B5587"/>
    <w:rsid w:val="009B7569"/>
    <w:rsid w:val="00A21050"/>
    <w:rsid w:val="00AB0F83"/>
    <w:rsid w:val="00B067C1"/>
    <w:rsid w:val="00B23046"/>
    <w:rsid w:val="00B360FC"/>
    <w:rsid w:val="00B56BEE"/>
    <w:rsid w:val="00C07BD8"/>
    <w:rsid w:val="00C305BC"/>
    <w:rsid w:val="00CB1F29"/>
    <w:rsid w:val="00CC07C6"/>
    <w:rsid w:val="00CD6245"/>
    <w:rsid w:val="00CF45D5"/>
    <w:rsid w:val="00D4604C"/>
    <w:rsid w:val="00E0762F"/>
    <w:rsid w:val="00E60D4E"/>
    <w:rsid w:val="00E83866"/>
    <w:rsid w:val="00E8474F"/>
    <w:rsid w:val="00EB7E69"/>
    <w:rsid w:val="00ED3749"/>
    <w:rsid w:val="00EF1DDC"/>
    <w:rsid w:val="00F6315A"/>
    <w:rsid w:val="00F756FA"/>
    <w:rsid w:val="00FB289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2013-10-29T10:41:00Z</cp:lastPrinted>
  <dcterms:created xsi:type="dcterms:W3CDTF">2015-11-11T10:54:00Z</dcterms:created>
  <dcterms:modified xsi:type="dcterms:W3CDTF">2016-04-13T11:48:00Z</dcterms:modified>
</cp:coreProperties>
</file>