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bookmarkStart w:id="3" w:name="_GoBack"/>
      <w:bookmarkEnd w:id="3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CA24B3" w:rsidP="0036476A">
      <w:pPr>
        <w:widowControl/>
        <w:spacing w:before="120"/>
        <w:ind w:firstLine="567"/>
        <w:rPr>
          <w:sz w:val="26"/>
          <w:szCs w:val="26"/>
        </w:rPr>
      </w:pPr>
      <w:r w:rsidRPr="00CA24B3">
        <w:rPr>
          <w:sz w:val="26"/>
          <w:szCs w:val="26"/>
        </w:rPr>
        <w:t xml:space="preserve">ПДЕК </w:t>
      </w:r>
      <w:proofErr w:type="gramStart"/>
      <w:r w:rsidRPr="00CA24B3">
        <w:rPr>
          <w:sz w:val="26"/>
          <w:szCs w:val="26"/>
        </w:rPr>
        <w:t>создана</w:t>
      </w:r>
      <w:proofErr w:type="gramEnd"/>
      <w:r w:rsidRPr="00CA24B3">
        <w:rPr>
          <w:sz w:val="26"/>
          <w:szCs w:val="26"/>
        </w:rPr>
        <w:t xml:space="preserve"> протоколом заседания ПДЕК от 22.12.2014 № 10 и включает</w:t>
      </w:r>
      <w:r w:rsidR="0036476A" w:rsidRPr="00584514">
        <w:rPr>
          <w:sz w:val="26"/>
          <w:szCs w:val="26"/>
        </w:rPr>
        <w:t>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 xml:space="preserve">Максимова Галина Геннадьевна – </w:t>
      </w:r>
      <w:r w:rsidR="00CA24B3">
        <w:rPr>
          <w:sz w:val="26"/>
          <w:szCs w:val="26"/>
        </w:rPr>
        <w:t>Заместитель генерального директора по экономике и финансам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CA24B3">
        <w:rPr>
          <w:sz w:val="26"/>
          <w:szCs w:val="26"/>
        </w:rPr>
        <w:t>Севастьянова Ирина Анатольевна</w:t>
      </w:r>
      <w:r w:rsidR="00887B91" w:rsidRPr="00584514">
        <w:rPr>
          <w:sz w:val="26"/>
          <w:szCs w:val="26"/>
        </w:rPr>
        <w:t xml:space="preserve"> – </w:t>
      </w:r>
      <w:r w:rsidR="00CA24B3">
        <w:rPr>
          <w:sz w:val="26"/>
          <w:szCs w:val="26"/>
        </w:rPr>
        <w:t>начальник сектора договорной работы и ценовой экспертизы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</w:t>
      </w:r>
      <w:r w:rsidR="00CA24B3">
        <w:rPr>
          <w:sz w:val="26"/>
          <w:szCs w:val="26"/>
        </w:rPr>
        <w:t>главный инженер</w:t>
      </w:r>
    </w:p>
    <w:p w:rsidR="00887B91" w:rsidRPr="00CA24B3" w:rsidRDefault="00CA24B3" w:rsidP="00887B9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Зарипов</w:t>
      </w:r>
      <w:proofErr w:type="spellEnd"/>
      <w:r>
        <w:rPr>
          <w:sz w:val="26"/>
          <w:szCs w:val="26"/>
        </w:rPr>
        <w:t xml:space="preserve"> Алмаз Альбертович – инженер </w:t>
      </w:r>
      <w:r>
        <w:rPr>
          <w:sz w:val="26"/>
          <w:szCs w:val="26"/>
          <w:lang w:val="en-US"/>
        </w:rPr>
        <w:t>I</w:t>
      </w:r>
      <w:r w:rsidRPr="00CA24B3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категории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CA24B3">
        <w:rPr>
          <w:sz w:val="26"/>
          <w:szCs w:val="26"/>
        </w:rPr>
        <w:t>Каюмова</w:t>
      </w:r>
      <w:proofErr w:type="spellEnd"/>
      <w:r w:rsidR="00CA24B3">
        <w:rPr>
          <w:sz w:val="26"/>
          <w:szCs w:val="26"/>
        </w:rPr>
        <w:t xml:space="preserve"> Лилия </w:t>
      </w:r>
      <w:proofErr w:type="spellStart"/>
      <w:r w:rsidR="00CA24B3">
        <w:rPr>
          <w:sz w:val="26"/>
          <w:szCs w:val="26"/>
        </w:rPr>
        <w:t>Рашитовна</w:t>
      </w:r>
      <w:proofErr w:type="spellEnd"/>
      <w:r w:rsidR="00887B91" w:rsidRPr="00584514">
        <w:rPr>
          <w:sz w:val="26"/>
          <w:szCs w:val="26"/>
        </w:rPr>
        <w:t xml:space="preserve">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546908" w:rsidRPr="00546908" w:rsidRDefault="00546908" w:rsidP="00887B91">
      <w:pPr>
        <w:rPr>
          <w:sz w:val="26"/>
          <w:szCs w:val="26"/>
        </w:rPr>
      </w:pPr>
    </w:p>
    <w:p w:rsidR="00546908" w:rsidRPr="00546908" w:rsidRDefault="00546908" w:rsidP="00546908">
      <w:pPr>
        <w:pStyle w:val="a7"/>
        <w:numPr>
          <w:ilvl w:val="0"/>
          <w:numId w:val="2"/>
        </w:numPr>
        <w:ind w:hanging="709"/>
        <w:rPr>
          <w:b/>
          <w:sz w:val="26"/>
          <w:szCs w:val="26"/>
        </w:rPr>
      </w:pPr>
      <w:r w:rsidRPr="00546908">
        <w:rPr>
          <w:b/>
          <w:sz w:val="26"/>
          <w:szCs w:val="26"/>
        </w:rPr>
        <w:t xml:space="preserve">ПДЕК </w:t>
      </w:r>
      <w:proofErr w:type="gramStart"/>
      <w:r>
        <w:rPr>
          <w:b/>
          <w:sz w:val="26"/>
          <w:szCs w:val="26"/>
        </w:rPr>
        <w:t>предоставляет отчет</w:t>
      </w:r>
      <w:proofErr w:type="gramEnd"/>
      <w:r>
        <w:rPr>
          <w:b/>
          <w:sz w:val="26"/>
          <w:szCs w:val="26"/>
        </w:rPr>
        <w:t xml:space="preserve"> за </w:t>
      </w:r>
      <w:r w:rsidR="007D6301">
        <w:rPr>
          <w:b/>
          <w:sz w:val="26"/>
          <w:szCs w:val="26"/>
        </w:rPr>
        <w:t>январь</w:t>
      </w:r>
      <w:r>
        <w:rPr>
          <w:b/>
          <w:sz w:val="26"/>
          <w:szCs w:val="26"/>
        </w:rPr>
        <w:t xml:space="preserve"> 201</w:t>
      </w:r>
      <w:r w:rsidR="00CA24B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</w:t>
      </w:r>
    </w:p>
    <w:p w:rsidR="00546908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 w:rsidR="007D6301">
        <w:rPr>
          <w:sz w:val="26"/>
          <w:szCs w:val="26"/>
        </w:rPr>
        <w:t>январе</w:t>
      </w:r>
      <w:proofErr w:type="gramEnd"/>
      <w:r>
        <w:rPr>
          <w:sz w:val="26"/>
          <w:szCs w:val="26"/>
        </w:rPr>
        <w:t xml:space="preserve"> 201</w:t>
      </w:r>
      <w:r w:rsidR="00CA24B3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договоров по итогом проведения конкурсов не заключено, так как </w:t>
      </w:r>
      <w:r w:rsidR="00A90189">
        <w:rPr>
          <w:sz w:val="26"/>
          <w:szCs w:val="26"/>
        </w:rPr>
        <w:t xml:space="preserve">согласно годовому плану закупок конкурсы на </w:t>
      </w:r>
      <w:r w:rsidR="007D6301">
        <w:rPr>
          <w:sz w:val="26"/>
          <w:szCs w:val="26"/>
        </w:rPr>
        <w:t>январь</w:t>
      </w:r>
      <w:r w:rsidR="00A90189">
        <w:rPr>
          <w:sz w:val="26"/>
          <w:szCs w:val="26"/>
        </w:rPr>
        <w:t xml:space="preserve"> не запланированы.</w:t>
      </w:r>
    </w:p>
    <w:p w:rsidR="00546908" w:rsidRPr="00584514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</w:p>
    <w:sectPr w:rsidR="00546908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010F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06445"/>
    <w:rsid w:val="00516096"/>
    <w:rsid w:val="00542595"/>
    <w:rsid w:val="00546908"/>
    <w:rsid w:val="00550856"/>
    <w:rsid w:val="005770FA"/>
    <w:rsid w:val="00584514"/>
    <w:rsid w:val="00597CDB"/>
    <w:rsid w:val="005C23DC"/>
    <w:rsid w:val="005C3644"/>
    <w:rsid w:val="005F7492"/>
    <w:rsid w:val="0061783A"/>
    <w:rsid w:val="006366C9"/>
    <w:rsid w:val="006E67BA"/>
    <w:rsid w:val="006E6D06"/>
    <w:rsid w:val="00735FBA"/>
    <w:rsid w:val="0074624B"/>
    <w:rsid w:val="007604F4"/>
    <w:rsid w:val="0079147A"/>
    <w:rsid w:val="007970CF"/>
    <w:rsid w:val="007A4BB9"/>
    <w:rsid w:val="007B1DDF"/>
    <w:rsid w:val="007B5A1F"/>
    <w:rsid w:val="007C4CFE"/>
    <w:rsid w:val="007D6301"/>
    <w:rsid w:val="007F2734"/>
    <w:rsid w:val="007F3817"/>
    <w:rsid w:val="007F728E"/>
    <w:rsid w:val="00801B13"/>
    <w:rsid w:val="0081675F"/>
    <w:rsid w:val="00877FDD"/>
    <w:rsid w:val="00887B91"/>
    <w:rsid w:val="008935C3"/>
    <w:rsid w:val="008C20CA"/>
    <w:rsid w:val="008D17F3"/>
    <w:rsid w:val="00911164"/>
    <w:rsid w:val="00912A1A"/>
    <w:rsid w:val="0093770F"/>
    <w:rsid w:val="009A743F"/>
    <w:rsid w:val="009E5606"/>
    <w:rsid w:val="00A00691"/>
    <w:rsid w:val="00A02B13"/>
    <w:rsid w:val="00A0688B"/>
    <w:rsid w:val="00A31F5B"/>
    <w:rsid w:val="00A34EEA"/>
    <w:rsid w:val="00A50CB1"/>
    <w:rsid w:val="00A55E56"/>
    <w:rsid w:val="00A65D02"/>
    <w:rsid w:val="00A90189"/>
    <w:rsid w:val="00A903E4"/>
    <w:rsid w:val="00AC0E62"/>
    <w:rsid w:val="00AC6FAC"/>
    <w:rsid w:val="00B7324F"/>
    <w:rsid w:val="00B740BE"/>
    <w:rsid w:val="00B8234E"/>
    <w:rsid w:val="00BA3AD6"/>
    <w:rsid w:val="00BD0A31"/>
    <w:rsid w:val="00C00C36"/>
    <w:rsid w:val="00C16152"/>
    <w:rsid w:val="00C2164F"/>
    <w:rsid w:val="00CA24B3"/>
    <w:rsid w:val="00CA3E9E"/>
    <w:rsid w:val="00CA6B42"/>
    <w:rsid w:val="00CF44CB"/>
    <w:rsid w:val="00D06DC5"/>
    <w:rsid w:val="00D2218E"/>
    <w:rsid w:val="00D544CA"/>
    <w:rsid w:val="00D72736"/>
    <w:rsid w:val="00DD7C3F"/>
    <w:rsid w:val="00E2703B"/>
    <w:rsid w:val="00E57B3F"/>
    <w:rsid w:val="00E76AD7"/>
    <w:rsid w:val="00EA44CF"/>
    <w:rsid w:val="00EA4AB8"/>
    <w:rsid w:val="00EE42F0"/>
    <w:rsid w:val="00F02405"/>
    <w:rsid w:val="00F0257A"/>
    <w:rsid w:val="00F04E55"/>
    <w:rsid w:val="00F1020F"/>
    <w:rsid w:val="00F77DB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Мустакимов Айвар Гумерович</cp:lastModifiedBy>
  <cp:revision>2</cp:revision>
  <cp:lastPrinted>2012-04-03T07:52:00Z</cp:lastPrinted>
  <dcterms:created xsi:type="dcterms:W3CDTF">2015-02-09T14:45:00Z</dcterms:created>
  <dcterms:modified xsi:type="dcterms:W3CDTF">2015-02-09T14:45:00Z</dcterms:modified>
</cp:coreProperties>
</file>