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B1" w:rsidRDefault="00E54CB1" w:rsidP="00E54CB1">
      <w:pPr>
        <w:autoSpaceDE/>
        <w:spacing w:after="200" w:line="276" w:lineRule="auto"/>
        <w:contextualSpacing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раскрытия информации о ценах (тарифах)</w:t>
      </w:r>
    </w:p>
    <w:p w:rsidR="00E54CB1" w:rsidRDefault="00E54CB1" w:rsidP="00E54CB1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работы (услуги) субъектов естественных монополий, в</w:t>
      </w:r>
    </w:p>
    <w:p w:rsidR="00E54CB1" w:rsidRDefault="00E54CB1" w:rsidP="00E54CB1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отношении которых применяется государственное регулирование</w:t>
      </w:r>
    </w:p>
    <w:p w:rsidR="00E54CB1" w:rsidRDefault="00E54CB1" w:rsidP="00E54CB1">
      <w:pPr>
        <w:adjustRightInd w:val="0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АО «Содружество»</w:t>
      </w:r>
    </w:p>
    <w:p w:rsidR="00E54CB1" w:rsidRDefault="00E54CB1" w:rsidP="00E54CB1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субъекта естественной монополии)</w:t>
      </w:r>
    </w:p>
    <w:p w:rsidR="00E54CB1" w:rsidRPr="0040253F" w:rsidRDefault="00E54CB1" w:rsidP="00E54CB1">
      <w:pPr>
        <w:adjustRightInd w:val="0"/>
        <w:jc w:val="center"/>
        <w:outlineLvl w:val="0"/>
        <w:rPr>
          <w:b/>
          <w:u w:val="single"/>
        </w:rPr>
      </w:pPr>
    </w:p>
    <w:p w:rsidR="00E54CB1" w:rsidRPr="0040253F" w:rsidRDefault="00F278F0" w:rsidP="00E54CB1">
      <w:pPr>
        <w:adjustRightInd w:val="0"/>
        <w:jc w:val="center"/>
        <w:outlineLvl w:val="0"/>
        <w:rPr>
          <w:b/>
          <w:u w:val="single"/>
        </w:rPr>
      </w:pPr>
      <w:r>
        <w:rPr>
          <w:b/>
          <w:u w:val="single"/>
        </w:rPr>
        <w:t>Кировская область</w:t>
      </w:r>
    </w:p>
    <w:p w:rsidR="00E54CB1" w:rsidRDefault="00E54CB1" w:rsidP="00E54CB1">
      <w:pPr>
        <w:adjustRightInd w:val="0"/>
        <w:jc w:val="center"/>
        <w:outlineLvl w:val="0"/>
        <w:rPr>
          <w:b/>
        </w:rPr>
      </w:pPr>
      <w:r>
        <w:rPr>
          <w:rFonts w:ascii="Courier New" w:hAnsi="Courier New" w:cs="Courier New"/>
          <w:b/>
          <w:u w:val="single"/>
        </w:rPr>
        <w:t>_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1974"/>
        <w:gridCol w:w="2226"/>
        <w:gridCol w:w="2160"/>
        <w:gridCol w:w="6245"/>
        <w:gridCol w:w="2410"/>
      </w:tblGrid>
      <w:tr w:rsidR="00E54CB1" w:rsidTr="00E54CB1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N  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п/п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работ (услуг) субъекта    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Естественной монополии в сфере железнодорожных перевозок, тарифы (ставки сборов и платы)на которые   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Регулируются государством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правового и иного акта   федерального органа исполнительной власти по    регулированию естественных монополий и (или) органов исполнительной власти субъектов Российской Федерации в   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Области государственного регулирования тарифов,    устанавливающие соответствующие тарифы, сборы и плату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правого и иного акта       федерального органа     исполнительной власти по регулированию 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Естественных монополий и (или) органов исполнительной власти субъектов Российской Федерации в области    государственного</w:t>
            </w:r>
          </w:p>
          <w:p w:rsidR="00E54CB1" w:rsidRDefault="00E54CB1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Регулирования тарифов, определяющие индексацию тарифов, сборов и плату в текущем году </w:t>
            </w:r>
          </w:p>
        </w:tc>
        <w:tc>
          <w:tcPr>
            <w:tcW w:w="6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Pr="00F278F0" w:rsidRDefault="00E54CB1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F278F0">
              <w:rPr>
                <w:rFonts w:ascii="Courier New" w:hAnsi="Courier New" w:cs="Courier New"/>
              </w:rPr>
              <w:t xml:space="preserve">Тарифы (ставки </w:t>
            </w:r>
            <w:r w:rsidR="00C712E1">
              <w:rPr>
                <w:rFonts w:ascii="Courier New" w:hAnsi="Courier New" w:cs="Courier New"/>
              </w:rPr>
              <w:t>сборов и платы, установленные в</w:t>
            </w:r>
            <w:r w:rsidRPr="00F278F0">
              <w:rPr>
                <w:rFonts w:ascii="Courier New" w:hAnsi="Courier New" w:cs="Courier New"/>
              </w:rPr>
              <w:t xml:space="preserve"> соответствии с нормативными правовыми и иными актами</w:t>
            </w:r>
          </w:p>
          <w:p w:rsidR="00E54CB1" w:rsidRPr="00F278F0" w:rsidRDefault="00E54CB1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F278F0">
              <w:rPr>
                <w:rFonts w:ascii="Courier New" w:hAnsi="Courier New" w:cs="Courier New"/>
              </w:rPr>
              <w:t>федерального органа исполнительной власти по    регулированию естественных монополий, органов     исполнительной власти субъектов Российской   Федерации в области государственного регулирования</w:t>
            </w:r>
          </w:p>
          <w:p w:rsidR="00E54CB1" w:rsidRPr="00F278F0" w:rsidRDefault="00E54CB1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F278F0">
              <w:rPr>
                <w:rFonts w:ascii="Courier New" w:hAnsi="Courier New" w:cs="Courier New"/>
              </w:rPr>
              <w:t>тарифов, и сведения об их изменении</w:t>
            </w:r>
            <w:r w:rsidR="00F440A6">
              <w:rPr>
                <w:rFonts w:ascii="Courier New" w:hAnsi="Courier New" w:cs="Courier New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органа     </w:t>
            </w:r>
          </w:p>
          <w:p w:rsidR="00E54CB1" w:rsidRDefault="00E54CB1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Исполнительной власти, осуществляющего Государственное регулирование </w:t>
            </w:r>
          </w:p>
        </w:tc>
      </w:tr>
      <w:tr w:rsidR="00E54CB1" w:rsidTr="00E54CB1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6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Pr="00F278F0" w:rsidRDefault="00E54CB1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F278F0">
              <w:rPr>
                <w:rFonts w:ascii="Courier New" w:hAnsi="Courier New" w:cs="Courier New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CB1" w:rsidRDefault="00E54CB1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523EF7" w:rsidTr="00523EF7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3EF7" w:rsidRDefault="00523EF7" w:rsidP="00C25209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bookmarkStart w:id="0" w:name="_GoBack" w:colFirst="5" w:colLast="5"/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Пригородные    </w:t>
            </w:r>
          </w:p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пассажирские   </w:t>
            </w:r>
          </w:p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перевозки:    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740C0">
              <w:rPr>
                <w:rFonts w:ascii="Courier New" w:hAnsi="Courier New" w:cs="Courier New"/>
              </w:rPr>
              <w:t xml:space="preserve">Федеральный закон от 17.08.1995 г. №147-ФЗ «О естественных монополиях», </w:t>
            </w:r>
          </w:p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740C0">
              <w:rPr>
                <w:rFonts w:ascii="Courier New" w:hAnsi="Courier New" w:cs="Courier New"/>
              </w:rPr>
              <w:t>Постановление Правительства РФ от 10.12.2008 г. №950 «Об участии органов исполнительной власти субъектов Россий</w:t>
            </w:r>
            <w:r w:rsidRPr="008740C0">
              <w:rPr>
                <w:rFonts w:ascii="Courier New" w:hAnsi="Courier New" w:cs="Courier New"/>
              </w:rPr>
              <w:lastRenderedPageBreak/>
              <w:t xml:space="preserve">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      </w:r>
          </w:p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8740C0">
              <w:rPr>
                <w:rFonts w:ascii="Courier New" w:hAnsi="Courier New" w:cs="Courier New"/>
              </w:rPr>
              <w:t xml:space="preserve">Постановление Правительства РФ от </w:t>
            </w:r>
            <w:r>
              <w:rPr>
                <w:rFonts w:ascii="Courier New" w:hAnsi="Courier New" w:cs="Courier New"/>
              </w:rPr>
              <w:t>0</w:t>
            </w:r>
            <w:r w:rsidRPr="008740C0">
              <w:rPr>
                <w:rFonts w:ascii="Courier New" w:hAnsi="Courier New" w:cs="Courier New"/>
              </w:rPr>
              <w:t xml:space="preserve">5.08.2009 г.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перевозок», </w:t>
            </w:r>
            <w:r>
              <w:rPr>
                <w:rFonts w:ascii="Courier New" w:hAnsi="Courier New" w:cs="Courier New"/>
              </w:rPr>
              <w:t>Положение о региональной службе по тарифам Кировской области, утверждённым постановлением Правительства Кировской области от 01.09.2008 №144/365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EF7" w:rsidRDefault="00523EF7" w:rsidP="0060146C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Решение правления от 26.11.2025 № 39/44-тр-2026 «О тарифах на перевозку пассажиров железнодорожным транспортом в пригородном сообщении АО «Содружество»</w:t>
            </w:r>
          </w:p>
        </w:tc>
        <w:tc>
          <w:tcPr>
            <w:tcW w:w="6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EF7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7A5636">
              <w:rPr>
                <w:rFonts w:ascii="Courier New" w:hAnsi="Courier New" w:cs="Courier New"/>
              </w:rPr>
              <w:t>Тари</w:t>
            </w:r>
            <w:r>
              <w:rPr>
                <w:rFonts w:ascii="Courier New" w:hAnsi="Courier New" w:cs="Courier New"/>
              </w:rPr>
              <w:t>фы, действующие с 01 января 2026</w:t>
            </w:r>
            <w:r w:rsidRPr="007A5636">
              <w:rPr>
                <w:rFonts w:ascii="Courier New" w:hAnsi="Courier New" w:cs="Courier New"/>
              </w:rPr>
              <w:t xml:space="preserve"> года:</w:t>
            </w:r>
          </w:p>
          <w:p w:rsidR="00523EF7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  <w:p w:rsidR="00523EF7" w:rsidRPr="00F278F0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957A48">
              <w:rPr>
                <w:rFonts w:ascii="Courier New" w:hAnsi="Courier New" w:cs="Courier New"/>
              </w:rPr>
              <w:t>1)</w:t>
            </w:r>
            <w:r>
              <w:rPr>
                <w:rFonts w:ascii="Courier New" w:hAnsi="Courier New" w:cs="Courier New"/>
              </w:rPr>
              <w:t>Э</w:t>
            </w:r>
            <w:r w:rsidRPr="00F278F0">
              <w:rPr>
                <w:rFonts w:ascii="Courier New" w:hAnsi="Courier New" w:cs="Courier New"/>
              </w:rPr>
              <w:t xml:space="preserve">кономически обоснованный </w:t>
            </w:r>
            <w:r>
              <w:rPr>
                <w:rFonts w:ascii="Courier New" w:hAnsi="Courier New" w:cs="Courier New"/>
              </w:rPr>
              <w:t xml:space="preserve">предельный максимальный </w:t>
            </w:r>
            <w:r w:rsidRPr="00F278F0">
              <w:rPr>
                <w:rFonts w:ascii="Courier New" w:hAnsi="Courier New" w:cs="Courier New"/>
              </w:rPr>
              <w:t xml:space="preserve">тариф </w:t>
            </w:r>
            <w:r>
              <w:rPr>
                <w:rFonts w:ascii="Courier New" w:hAnsi="Courier New" w:cs="Courier New"/>
              </w:rPr>
              <w:t>на перевозку пассажиров железнодорожным транспортом общего пользования в пригородном сообщении для АО «Содружество» на территории Кировской области – 51,69</w:t>
            </w:r>
            <w:r w:rsidRPr="00F278F0">
              <w:rPr>
                <w:rFonts w:ascii="Courier New" w:hAnsi="Courier New" w:cs="Courier New"/>
              </w:rPr>
              <w:t xml:space="preserve"> рублей за одну десятикилометровую зону</w:t>
            </w:r>
          </w:p>
          <w:p w:rsidR="00523EF7" w:rsidRPr="00F278F0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  <w:p w:rsidR="00523EF7" w:rsidRPr="00957A48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957A48">
              <w:rPr>
                <w:rFonts w:ascii="Courier New" w:hAnsi="Courier New" w:cs="Courier New"/>
              </w:rPr>
              <w:t>2)</w:t>
            </w:r>
            <w:r>
              <w:rPr>
                <w:rFonts w:ascii="Courier New" w:hAnsi="Courier New" w:cs="Courier New"/>
              </w:rPr>
              <w:t>Т</w:t>
            </w:r>
            <w:r w:rsidRPr="00F278F0">
              <w:rPr>
                <w:rFonts w:ascii="Courier New" w:hAnsi="Courier New" w:cs="Courier New"/>
              </w:rPr>
              <w:t>арифы</w:t>
            </w:r>
            <w:r>
              <w:rPr>
                <w:rFonts w:ascii="Courier New" w:hAnsi="Courier New" w:cs="Courier New"/>
              </w:rPr>
              <w:t xml:space="preserve">, оплачиваемые пассажирами, </w:t>
            </w:r>
            <w:r w:rsidRPr="00F278F0">
              <w:rPr>
                <w:rFonts w:ascii="Courier New" w:hAnsi="Courier New" w:cs="Courier New"/>
              </w:rPr>
              <w:t xml:space="preserve">на перевозку </w:t>
            </w:r>
            <w:r>
              <w:rPr>
                <w:rFonts w:ascii="Courier New" w:hAnsi="Courier New" w:cs="Courier New"/>
              </w:rPr>
              <w:t xml:space="preserve">пассажиров </w:t>
            </w:r>
            <w:r w:rsidRPr="00F278F0">
              <w:rPr>
                <w:rFonts w:ascii="Courier New" w:hAnsi="Courier New" w:cs="Courier New"/>
              </w:rPr>
              <w:t>железнодорожным тран</w:t>
            </w:r>
            <w:r>
              <w:rPr>
                <w:rFonts w:ascii="Courier New" w:hAnsi="Courier New" w:cs="Courier New"/>
              </w:rPr>
              <w:t xml:space="preserve">спортом общего пользования в пригородном сообщении, осуществляемую </w:t>
            </w:r>
            <w:r w:rsidRPr="00957A48">
              <w:rPr>
                <w:rFonts w:ascii="Courier New" w:hAnsi="Courier New" w:cs="Courier New"/>
              </w:rPr>
              <w:t>АО «Содружество» на территории Кировской области</w:t>
            </w:r>
            <w:r>
              <w:rPr>
                <w:rFonts w:ascii="Courier New" w:hAnsi="Courier New" w:cs="Courier New"/>
                <w:lang w:val="en-US"/>
              </w:rPr>
              <w:t>:</w:t>
            </w:r>
          </w:p>
          <w:p w:rsidR="00523EF7" w:rsidRPr="00F278F0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  <w:tbl>
            <w:tblPr>
              <w:tblStyle w:val="af1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30"/>
              <w:gridCol w:w="3469"/>
            </w:tblGrid>
            <w:tr w:rsidR="00523EF7" w:rsidRPr="00F278F0" w:rsidTr="00996684"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 w:rsidRPr="008740C0">
                    <w:rPr>
                      <w:rFonts w:ascii="Courier New" w:hAnsi="Courier New" w:cs="Courier New"/>
                    </w:rPr>
                    <w:t>Тарифная зона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 w:rsidRPr="008740C0">
                    <w:rPr>
                      <w:rFonts w:ascii="Courier New" w:hAnsi="Courier New" w:cs="Courier New"/>
                    </w:rPr>
                    <w:t>Тариф на перевозку пассажиров в пределах одной десятикилометровой зоны руб./10 км.</w:t>
                  </w:r>
                </w:p>
              </w:tc>
            </w:tr>
            <w:tr w:rsidR="00523EF7" w:rsidRPr="00F278F0" w:rsidTr="00996684"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 w:rsidRPr="008740C0">
                    <w:rPr>
                      <w:rFonts w:ascii="Courier New" w:hAnsi="Courier New" w:cs="Courier New"/>
                    </w:rPr>
                    <w:t>1</w:t>
                  </w:r>
                  <w:r>
                    <w:rPr>
                      <w:rFonts w:ascii="Courier New" w:hAnsi="Courier New" w:cs="Courier New"/>
                    </w:rPr>
                    <w:t>-2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37</w:t>
                  </w:r>
                  <w:r w:rsidRPr="008740C0">
                    <w:rPr>
                      <w:rFonts w:ascii="Courier New" w:hAnsi="Courier New" w:cs="Courier New"/>
                    </w:rPr>
                    <w:t>,00 рублей</w:t>
                  </w:r>
                </w:p>
              </w:tc>
            </w:tr>
            <w:tr w:rsidR="00523EF7" w:rsidRPr="00F278F0" w:rsidTr="00996684">
              <w:trPr>
                <w:trHeight w:val="70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</w:t>
                  </w:r>
                  <w:r w:rsidRPr="008740C0">
                    <w:rPr>
                      <w:rFonts w:ascii="Courier New" w:hAnsi="Courier New" w:cs="Courier New"/>
                    </w:rPr>
                    <w:t>-4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EF7" w:rsidRPr="008740C0" w:rsidRDefault="00523EF7" w:rsidP="00817612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36</w:t>
                  </w:r>
                  <w:r w:rsidRPr="008740C0">
                    <w:rPr>
                      <w:rFonts w:ascii="Courier New" w:hAnsi="Courier New" w:cs="Courier New"/>
                    </w:rPr>
                    <w:t>,00 рублей</w:t>
                  </w:r>
                </w:p>
              </w:tc>
            </w:tr>
          </w:tbl>
          <w:p w:rsidR="00523EF7" w:rsidRPr="00957A48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 w:rsidRPr="00957A48">
              <w:rPr>
                <w:rFonts w:ascii="Courier New" w:hAnsi="Courier New" w:cs="Courier New"/>
              </w:rPr>
              <w:t>3)</w:t>
            </w:r>
            <w:r>
              <w:rPr>
                <w:rFonts w:ascii="Courier New" w:hAnsi="Courier New" w:cs="Courier New"/>
              </w:rPr>
              <w:t xml:space="preserve">Тарифы </w:t>
            </w:r>
            <w:r w:rsidRPr="00957A48">
              <w:rPr>
                <w:rFonts w:ascii="Courier New" w:hAnsi="Courier New" w:cs="Courier New"/>
              </w:rPr>
              <w:t>на перевозку пассажиров железнодорожны</w:t>
            </w:r>
            <w:r>
              <w:rPr>
                <w:rFonts w:ascii="Courier New" w:hAnsi="Courier New" w:cs="Courier New"/>
              </w:rPr>
              <w:t>м транспортом</w:t>
            </w:r>
            <w:r w:rsidRPr="00957A48">
              <w:rPr>
                <w:rFonts w:ascii="Courier New" w:hAnsi="Courier New" w:cs="Courier New"/>
              </w:rPr>
              <w:t xml:space="preserve"> в пригородном сообщении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C71B61">
              <w:rPr>
                <w:rFonts w:ascii="Courier New" w:hAnsi="Courier New" w:cs="Courier New"/>
              </w:rPr>
              <w:t>на территории Кировской области</w:t>
            </w:r>
            <w:r>
              <w:rPr>
                <w:rFonts w:ascii="Courier New" w:hAnsi="Courier New" w:cs="Courier New"/>
              </w:rPr>
              <w:t>,</w:t>
            </w:r>
            <w:r w:rsidRPr="00C71B61">
              <w:rPr>
                <w:rFonts w:ascii="Courier New" w:hAnsi="Courier New" w:cs="Courier New"/>
              </w:rPr>
              <w:t xml:space="preserve"> </w:t>
            </w:r>
            <w:r w:rsidRPr="00957A48">
              <w:rPr>
                <w:rFonts w:ascii="Courier New" w:hAnsi="Courier New" w:cs="Courier New"/>
              </w:rPr>
              <w:t>осуществ</w:t>
            </w:r>
            <w:r>
              <w:rPr>
                <w:rFonts w:ascii="Courier New" w:hAnsi="Courier New" w:cs="Courier New"/>
              </w:rPr>
              <w:t>ляемые</w:t>
            </w:r>
            <w:r w:rsidRPr="00957A48">
              <w:rPr>
                <w:rFonts w:ascii="Courier New" w:hAnsi="Courier New" w:cs="Courier New"/>
              </w:rPr>
              <w:t xml:space="preserve"> АО «Содружество»</w:t>
            </w:r>
            <w:r>
              <w:rPr>
                <w:rFonts w:ascii="Courier New" w:hAnsi="Courier New" w:cs="Courier New"/>
              </w:rPr>
              <w:t>,</w:t>
            </w:r>
            <w:r w:rsidRPr="00957A48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в вагонах повышенной комфортности по маршруту следования Казань - Кизнер – Казань</w:t>
            </w:r>
            <w:r w:rsidRPr="000C7F53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</w:rPr>
              <w:t>дополнительно к тарифам, установленным пунктом 2, в следующем размере:</w:t>
            </w:r>
          </w:p>
          <w:p w:rsidR="00523EF7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- 90 рублей в вагоне 1 класса;</w:t>
            </w:r>
          </w:p>
          <w:p w:rsidR="00523EF7" w:rsidRPr="00B51609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- 60 рублей в вагоне 2 класса.</w:t>
            </w:r>
          </w:p>
          <w:p w:rsidR="00523EF7" w:rsidRPr="00F278F0" w:rsidRDefault="00523EF7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  <w:p w:rsidR="00523EF7" w:rsidRPr="00F278F0" w:rsidRDefault="00523EF7" w:rsidP="00F278F0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D30CAD">
              <w:rPr>
                <w:rFonts w:ascii="Courier New" w:hAnsi="Courier New" w:cs="Courier New"/>
              </w:rPr>
              <w:lastRenderedPageBreak/>
              <w:t>Правления Региональной службы по тарифам Кировской области</w:t>
            </w:r>
          </w:p>
        </w:tc>
      </w:tr>
      <w:bookmarkEnd w:id="0"/>
      <w:tr w:rsidR="00523EF7" w:rsidTr="00C54A0B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EF7" w:rsidRDefault="00523EF7" w:rsidP="00C25209">
            <w:pPr>
              <w:adjustRightInd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9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EF7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EF7" w:rsidRPr="008740C0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3EF7" w:rsidRPr="00C25209" w:rsidRDefault="00523EF7" w:rsidP="0060146C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Решение правления от 29.04.2026 № 15</w:t>
            </w:r>
            <w:r w:rsidRPr="00C25209">
              <w:rPr>
                <w:rFonts w:ascii="Courier New" w:hAnsi="Courier New" w:cs="Courier New"/>
              </w:rPr>
              <w:t>/8-</w:t>
            </w:r>
            <w:r>
              <w:rPr>
                <w:rFonts w:ascii="Courier New" w:hAnsi="Courier New" w:cs="Courier New"/>
              </w:rPr>
              <w:t>тр-2026 «О внесении изменений в решение правления региональной службы по тарифам Кировской области от 26.11.2025 № 39</w:t>
            </w:r>
            <w:r w:rsidRPr="00C25209">
              <w:rPr>
                <w:rFonts w:ascii="Courier New" w:hAnsi="Courier New" w:cs="Courier New"/>
              </w:rPr>
              <w:t>/44-</w:t>
            </w:r>
            <w:r>
              <w:rPr>
                <w:rFonts w:ascii="Courier New" w:hAnsi="Courier New" w:cs="Courier New"/>
              </w:rPr>
              <w:t>тр-2026 «О тарифах на перевозку пассажиров железнодорожным транспортом в пригородном сообщении акционерным обществом «Содружество»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EF7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Установить и ввести в действие с 15.05.2026 тарифы на перевозки пассажиров железнодорожным транспортом в пригородном сообщении на территории Кировской области, осуществляемые акционерным обществом «Содружество» в скоростных пригородных поездах повышенной комфортности по маршрутам следования Казань – Кизнер – Казань в соответствии с таблицей: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2050"/>
              <w:gridCol w:w="2050"/>
            </w:tblGrid>
            <w:tr w:rsidR="00523EF7" w:rsidTr="00523EF7"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Десятикилометровая по маршруту следования зона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Ед. изм.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Тариф</w:t>
                  </w:r>
                </w:p>
              </w:tc>
            </w:tr>
            <w:tr w:rsidR="00523EF7" w:rsidTr="00523EF7"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руб.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41,00</w:t>
                  </w:r>
                </w:p>
              </w:tc>
            </w:tr>
            <w:tr w:rsidR="00523EF7" w:rsidTr="00523EF7"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р</w:t>
                  </w:r>
                  <w:r w:rsidRPr="000E6E3A">
                    <w:rPr>
                      <w:rFonts w:ascii="Courier New" w:hAnsi="Courier New" w:cs="Courier New"/>
                    </w:rPr>
                    <w:t>уб.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41,00</w:t>
                  </w:r>
                </w:p>
              </w:tc>
            </w:tr>
            <w:tr w:rsidR="00523EF7" w:rsidTr="00523EF7"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р</w:t>
                  </w:r>
                  <w:r w:rsidRPr="000E6E3A">
                    <w:rPr>
                      <w:rFonts w:ascii="Courier New" w:hAnsi="Courier New" w:cs="Courier New"/>
                    </w:rPr>
                    <w:t>уб.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40,00</w:t>
                  </w:r>
                </w:p>
              </w:tc>
            </w:tr>
            <w:tr w:rsidR="00523EF7" w:rsidTr="00523EF7"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р</w:t>
                  </w:r>
                  <w:r w:rsidRPr="000E6E3A">
                    <w:rPr>
                      <w:rFonts w:ascii="Courier New" w:hAnsi="Courier New" w:cs="Courier New"/>
                    </w:rPr>
                    <w:t>уб.</w:t>
                  </w:r>
                </w:p>
              </w:tc>
              <w:tc>
                <w:tcPr>
                  <w:tcW w:w="2050" w:type="dxa"/>
                </w:tcPr>
                <w:p w:rsidR="00523EF7" w:rsidRDefault="00523EF7" w:rsidP="00523EF7">
                  <w:pPr>
                    <w:adjustRightInd w:val="0"/>
                    <w:spacing w:line="276" w:lineRule="auto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40,00</w:t>
                  </w:r>
                </w:p>
              </w:tc>
            </w:tr>
          </w:tbl>
          <w:p w:rsidR="00523EF7" w:rsidRPr="007A5636" w:rsidRDefault="00523EF7" w:rsidP="00817612">
            <w:pPr>
              <w:adjustRightInd w:val="0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EF7" w:rsidRPr="00D30CAD" w:rsidRDefault="00523EF7">
            <w:pPr>
              <w:adjustRightInd w:val="0"/>
              <w:spacing w:line="276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54CB1" w:rsidRDefault="00E54CB1" w:rsidP="00E54CB1"/>
    <w:p w:rsidR="00E54CB1" w:rsidRDefault="00E54CB1" w:rsidP="00E54CB1"/>
    <w:p w:rsidR="00E54CB1" w:rsidRDefault="00E54CB1" w:rsidP="00E54CB1"/>
    <w:p w:rsidR="00205F37" w:rsidRDefault="00205F37" w:rsidP="00205F37">
      <w:pPr>
        <w:autoSpaceDE/>
        <w:autoSpaceDN/>
        <w:spacing w:after="200" w:line="276" w:lineRule="auto"/>
        <w:contextualSpacing/>
        <w:jc w:val="center"/>
      </w:pPr>
    </w:p>
    <w:p w:rsidR="00205F37" w:rsidRDefault="00205F37" w:rsidP="00205F37"/>
    <w:p w:rsidR="00101ECB" w:rsidRPr="004C200D" w:rsidRDefault="00101ECB" w:rsidP="004C200D"/>
    <w:sectPr w:rsidR="00101ECB" w:rsidRPr="004C200D" w:rsidSect="00E762ED">
      <w:pgSz w:w="16840" w:h="11907" w:orient="landscape" w:code="9"/>
      <w:pgMar w:top="284" w:right="284" w:bottom="284" w:left="28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08" w:rsidRDefault="00FA4608">
      <w:r>
        <w:separator/>
      </w:r>
    </w:p>
  </w:endnote>
  <w:endnote w:type="continuationSeparator" w:id="0">
    <w:p w:rsidR="00FA4608" w:rsidRDefault="00F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08" w:rsidRDefault="00FA4608">
      <w:r>
        <w:separator/>
      </w:r>
    </w:p>
  </w:footnote>
  <w:footnote w:type="continuationSeparator" w:id="0">
    <w:p w:rsidR="00FA4608" w:rsidRDefault="00FA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733EC"/>
    <w:multiLevelType w:val="hybridMultilevel"/>
    <w:tmpl w:val="E8AA43CC"/>
    <w:lvl w:ilvl="0" w:tplc="C94E4E0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E1F6B"/>
    <w:multiLevelType w:val="hybridMultilevel"/>
    <w:tmpl w:val="C25A7BF8"/>
    <w:lvl w:ilvl="0" w:tplc="B542513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B65"/>
    <w:rsid w:val="00001CB2"/>
    <w:rsid w:val="000057BC"/>
    <w:rsid w:val="000163C2"/>
    <w:rsid w:val="00024845"/>
    <w:rsid w:val="00026B1D"/>
    <w:rsid w:val="00037B86"/>
    <w:rsid w:val="00040367"/>
    <w:rsid w:val="00045C4B"/>
    <w:rsid w:val="000461B7"/>
    <w:rsid w:val="00046C58"/>
    <w:rsid w:val="00052D38"/>
    <w:rsid w:val="00052F90"/>
    <w:rsid w:val="000569DF"/>
    <w:rsid w:val="00056E0E"/>
    <w:rsid w:val="000610BD"/>
    <w:rsid w:val="00061AD2"/>
    <w:rsid w:val="00065B09"/>
    <w:rsid w:val="00075D51"/>
    <w:rsid w:val="0008207A"/>
    <w:rsid w:val="00087963"/>
    <w:rsid w:val="000901C6"/>
    <w:rsid w:val="000A4ED1"/>
    <w:rsid w:val="000C050F"/>
    <w:rsid w:val="000C20E5"/>
    <w:rsid w:val="000C247B"/>
    <w:rsid w:val="000C26AC"/>
    <w:rsid w:val="000C4E55"/>
    <w:rsid w:val="000C7443"/>
    <w:rsid w:val="000C7F53"/>
    <w:rsid w:val="000D176F"/>
    <w:rsid w:val="000D1FB9"/>
    <w:rsid w:val="000D665C"/>
    <w:rsid w:val="000E194D"/>
    <w:rsid w:val="000E7D03"/>
    <w:rsid w:val="000F0F1C"/>
    <w:rsid w:val="00101ECB"/>
    <w:rsid w:val="00110D04"/>
    <w:rsid w:val="00127793"/>
    <w:rsid w:val="00134D2C"/>
    <w:rsid w:val="00135E5A"/>
    <w:rsid w:val="00141A31"/>
    <w:rsid w:val="001434F2"/>
    <w:rsid w:val="00154179"/>
    <w:rsid w:val="00155580"/>
    <w:rsid w:val="00162514"/>
    <w:rsid w:val="0018073C"/>
    <w:rsid w:val="00187BC2"/>
    <w:rsid w:val="001A559F"/>
    <w:rsid w:val="001A6AD9"/>
    <w:rsid w:val="001A7852"/>
    <w:rsid w:val="001A78F7"/>
    <w:rsid w:val="001B7FEE"/>
    <w:rsid w:val="001C21F3"/>
    <w:rsid w:val="001C4B84"/>
    <w:rsid w:val="001D4B98"/>
    <w:rsid w:val="001E1670"/>
    <w:rsid w:val="001F54D9"/>
    <w:rsid w:val="001F677B"/>
    <w:rsid w:val="00200948"/>
    <w:rsid w:val="002041EA"/>
    <w:rsid w:val="0020426A"/>
    <w:rsid w:val="00205F37"/>
    <w:rsid w:val="0021499C"/>
    <w:rsid w:val="002163A4"/>
    <w:rsid w:val="00216F5A"/>
    <w:rsid w:val="00217E02"/>
    <w:rsid w:val="00221D0C"/>
    <w:rsid w:val="00226950"/>
    <w:rsid w:val="00227F91"/>
    <w:rsid w:val="00237BA3"/>
    <w:rsid w:val="002428F6"/>
    <w:rsid w:val="00257600"/>
    <w:rsid w:val="0026031E"/>
    <w:rsid w:val="00271ECF"/>
    <w:rsid w:val="002854E3"/>
    <w:rsid w:val="002949E9"/>
    <w:rsid w:val="00296455"/>
    <w:rsid w:val="002A45B0"/>
    <w:rsid w:val="002B210E"/>
    <w:rsid w:val="002B4CE5"/>
    <w:rsid w:val="002B5B73"/>
    <w:rsid w:val="002C3906"/>
    <w:rsid w:val="002C42A2"/>
    <w:rsid w:val="002C5B5A"/>
    <w:rsid w:val="002C7DAF"/>
    <w:rsid w:val="002D42E3"/>
    <w:rsid w:val="002D6A1B"/>
    <w:rsid w:val="002D7B65"/>
    <w:rsid w:val="002D7E5F"/>
    <w:rsid w:val="002E4E5C"/>
    <w:rsid w:val="002F4271"/>
    <w:rsid w:val="002F7561"/>
    <w:rsid w:val="00301DCC"/>
    <w:rsid w:val="00306CDD"/>
    <w:rsid w:val="0031149D"/>
    <w:rsid w:val="003143F6"/>
    <w:rsid w:val="003203D6"/>
    <w:rsid w:val="003215DC"/>
    <w:rsid w:val="00323ED7"/>
    <w:rsid w:val="003258E5"/>
    <w:rsid w:val="003313B8"/>
    <w:rsid w:val="003420A3"/>
    <w:rsid w:val="003507E7"/>
    <w:rsid w:val="00371D6F"/>
    <w:rsid w:val="00375DEB"/>
    <w:rsid w:val="003828BB"/>
    <w:rsid w:val="00385AB5"/>
    <w:rsid w:val="0039274C"/>
    <w:rsid w:val="0039294B"/>
    <w:rsid w:val="003957A5"/>
    <w:rsid w:val="00395F23"/>
    <w:rsid w:val="003A0F37"/>
    <w:rsid w:val="003B16CB"/>
    <w:rsid w:val="003D129C"/>
    <w:rsid w:val="003D1B74"/>
    <w:rsid w:val="00402337"/>
    <w:rsid w:val="0040253F"/>
    <w:rsid w:val="00416881"/>
    <w:rsid w:val="0041779F"/>
    <w:rsid w:val="00431985"/>
    <w:rsid w:val="00436E91"/>
    <w:rsid w:val="00441F17"/>
    <w:rsid w:val="00452441"/>
    <w:rsid w:val="00454E2B"/>
    <w:rsid w:val="004558C6"/>
    <w:rsid w:val="00456631"/>
    <w:rsid w:val="00462655"/>
    <w:rsid w:val="0047341A"/>
    <w:rsid w:val="004735FF"/>
    <w:rsid w:val="00474EA8"/>
    <w:rsid w:val="00484195"/>
    <w:rsid w:val="0049069F"/>
    <w:rsid w:val="0049737F"/>
    <w:rsid w:val="004A0F79"/>
    <w:rsid w:val="004A6399"/>
    <w:rsid w:val="004A670E"/>
    <w:rsid w:val="004B299F"/>
    <w:rsid w:val="004C200D"/>
    <w:rsid w:val="004C3648"/>
    <w:rsid w:val="004D394F"/>
    <w:rsid w:val="004D5A67"/>
    <w:rsid w:val="004E4219"/>
    <w:rsid w:val="004E4829"/>
    <w:rsid w:val="00501E15"/>
    <w:rsid w:val="00515C72"/>
    <w:rsid w:val="00523EF7"/>
    <w:rsid w:val="00544F65"/>
    <w:rsid w:val="005455A0"/>
    <w:rsid w:val="005471A5"/>
    <w:rsid w:val="0055123F"/>
    <w:rsid w:val="00552B6B"/>
    <w:rsid w:val="00561F1D"/>
    <w:rsid w:val="00566E8D"/>
    <w:rsid w:val="00567F03"/>
    <w:rsid w:val="0059075A"/>
    <w:rsid w:val="0059311C"/>
    <w:rsid w:val="00595900"/>
    <w:rsid w:val="005A1057"/>
    <w:rsid w:val="005A784E"/>
    <w:rsid w:val="005B1E7F"/>
    <w:rsid w:val="005C40E4"/>
    <w:rsid w:val="005C5425"/>
    <w:rsid w:val="005D5460"/>
    <w:rsid w:val="005E0093"/>
    <w:rsid w:val="005F189A"/>
    <w:rsid w:val="005F22B2"/>
    <w:rsid w:val="005F5EBC"/>
    <w:rsid w:val="0060146C"/>
    <w:rsid w:val="0060417F"/>
    <w:rsid w:val="00607630"/>
    <w:rsid w:val="00620D60"/>
    <w:rsid w:val="00626F7B"/>
    <w:rsid w:val="0062766D"/>
    <w:rsid w:val="006407A4"/>
    <w:rsid w:val="006634BD"/>
    <w:rsid w:val="006744C5"/>
    <w:rsid w:val="00681B0D"/>
    <w:rsid w:val="006824AD"/>
    <w:rsid w:val="006857C3"/>
    <w:rsid w:val="00691304"/>
    <w:rsid w:val="006961E8"/>
    <w:rsid w:val="006972F1"/>
    <w:rsid w:val="0069746B"/>
    <w:rsid w:val="006A2D99"/>
    <w:rsid w:val="006A49AF"/>
    <w:rsid w:val="006B1D2B"/>
    <w:rsid w:val="006B467B"/>
    <w:rsid w:val="006B4A42"/>
    <w:rsid w:val="006B606A"/>
    <w:rsid w:val="006C363F"/>
    <w:rsid w:val="006D33B3"/>
    <w:rsid w:val="006D4178"/>
    <w:rsid w:val="006D6637"/>
    <w:rsid w:val="006E669E"/>
    <w:rsid w:val="006F2AF3"/>
    <w:rsid w:val="006F2C9B"/>
    <w:rsid w:val="006F4E1D"/>
    <w:rsid w:val="006F6D33"/>
    <w:rsid w:val="006F72C6"/>
    <w:rsid w:val="0070618C"/>
    <w:rsid w:val="007273B0"/>
    <w:rsid w:val="00731281"/>
    <w:rsid w:val="007337E3"/>
    <w:rsid w:val="00745897"/>
    <w:rsid w:val="007518DA"/>
    <w:rsid w:val="00753F2D"/>
    <w:rsid w:val="00756F11"/>
    <w:rsid w:val="00760D18"/>
    <w:rsid w:val="00760F3F"/>
    <w:rsid w:val="0076774A"/>
    <w:rsid w:val="0077103A"/>
    <w:rsid w:val="007730B3"/>
    <w:rsid w:val="00786FB1"/>
    <w:rsid w:val="00794D07"/>
    <w:rsid w:val="007A3CEE"/>
    <w:rsid w:val="007A43CA"/>
    <w:rsid w:val="007A5076"/>
    <w:rsid w:val="007A5636"/>
    <w:rsid w:val="007B2220"/>
    <w:rsid w:val="007B484B"/>
    <w:rsid w:val="007C4151"/>
    <w:rsid w:val="007C47BB"/>
    <w:rsid w:val="007C6969"/>
    <w:rsid w:val="007C7064"/>
    <w:rsid w:val="007C74F8"/>
    <w:rsid w:val="007C7D78"/>
    <w:rsid w:val="007D29EC"/>
    <w:rsid w:val="007D3B40"/>
    <w:rsid w:val="007D4F1B"/>
    <w:rsid w:val="007D59BA"/>
    <w:rsid w:val="007E06EF"/>
    <w:rsid w:val="007E2750"/>
    <w:rsid w:val="008021EB"/>
    <w:rsid w:val="0080572D"/>
    <w:rsid w:val="00817612"/>
    <w:rsid w:val="00835BFF"/>
    <w:rsid w:val="00850D3B"/>
    <w:rsid w:val="008553D1"/>
    <w:rsid w:val="008560A2"/>
    <w:rsid w:val="00870B64"/>
    <w:rsid w:val="008716AE"/>
    <w:rsid w:val="00873CEA"/>
    <w:rsid w:val="008740C0"/>
    <w:rsid w:val="00875C0E"/>
    <w:rsid w:val="00876EC8"/>
    <w:rsid w:val="00884481"/>
    <w:rsid w:val="00885308"/>
    <w:rsid w:val="008A1520"/>
    <w:rsid w:val="008A23A5"/>
    <w:rsid w:val="008A656A"/>
    <w:rsid w:val="008B0010"/>
    <w:rsid w:val="008B3165"/>
    <w:rsid w:val="008B3AE4"/>
    <w:rsid w:val="008B6973"/>
    <w:rsid w:val="008C34EB"/>
    <w:rsid w:val="008E0BE1"/>
    <w:rsid w:val="008E0C86"/>
    <w:rsid w:val="008E146B"/>
    <w:rsid w:val="008E290F"/>
    <w:rsid w:val="008E453F"/>
    <w:rsid w:val="008E4586"/>
    <w:rsid w:val="008F0905"/>
    <w:rsid w:val="008F201D"/>
    <w:rsid w:val="008F6F39"/>
    <w:rsid w:val="0090505A"/>
    <w:rsid w:val="0091426B"/>
    <w:rsid w:val="00915DE5"/>
    <w:rsid w:val="009306FB"/>
    <w:rsid w:val="009331B1"/>
    <w:rsid w:val="00934D8A"/>
    <w:rsid w:val="00941CC6"/>
    <w:rsid w:val="00946021"/>
    <w:rsid w:val="0094790B"/>
    <w:rsid w:val="00951723"/>
    <w:rsid w:val="009550FF"/>
    <w:rsid w:val="009565C9"/>
    <w:rsid w:val="009575CE"/>
    <w:rsid w:val="00957A48"/>
    <w:rsid w:val="00960DB2"/>
    <w:rsid w:val="00961B2E"/>
    <w:rsid w:val="00995063"/>
    <w:rsid w:val="009A2748"/>
    <w:rsid w:val="009A3102"/>
    <w:rsid w:val="009B3299"/>
    <w:rsid w:val="009B5A12"/>
    <w:rsid w:val="009D36E4"/>
    <w:rsid w:val="009D7307"/>
    <w:rsid w:val="009E226F"/>
    <w:rsid w:val="009F2BC7"/>
    <w:rsid w:val="009F76FE"/>
    <w:rsid w:val="009F7803"/>
    <w:rsid w:val="00A00E1B"/>
    <w:rsid w:val="00A03725"/>
    <w:rsid w:val="00A0459E"/>
    <w:rsid w:val="00A1566D"/>
    <w:rsid w:val="00A15958"/>
    <w:rsid w:val="00A166CA"/>
    <w:rsid w:val="00A22C02"/>
    <w:rsid w:val="00A35EFD"/>
    <w:rsid w:val="00A413C5"/>
    <w:rsid w:val="00A436AC"/>
    <w:rsid w:val="00A46B3A"/>
    <w:rsid w:val="00A645B4"/>
    <w:rsid w:val="00A65E21"/>
    <w:rsid w:val="00A70C91"/>
    <w:rsid w:val="00A7738F"/>
    <w:rsid w:val="00A82B1B"/>
    <w:rsid w:val="00A846D0"/>
    <w:rsid w:val="00A875A7"/>
    <w:rsid w:val="00AA3A2B"/>
    <w:rsid w:val="00AA474E"/>
    <w:rsid w:val="00AD42BD"/>
    <w:rsid w:val="00AD6AA1"/>
    <w:rsid w:val="00AE1A6D"/>
    <w:rsid w:val="00AE29A2"/>
    <w:rsid w:val="00AE4434"/>
    <w:rsid w:val="00AF17DB"/>
    <w:rsid w:val="00B02A04"/>
    <w:rsid w:val="00B169D5"/>
    <w:rsid w:val="00B2053E"/>
    <w:rsid w:val="00B379AF"/>
    <w:rsid w:val="00B40159"/>
    <w:rsid w:val="00B4371C"/>
    <w:rsid w:val="00B54D6F"/>
    <w:rsid w:val="00B56855"/>
    <w:rsid w:val="00B56DE0"/>
    <w:rsid w:val="00B62415"/>
    <w:rsid w:val="00B83F3A"/>
    <w:rsid w:val="00B8438B"/>
    <w:rsid w:val="00B8597A"/>
    <w:rsid w:val="00B86DCD"/>
    <w:rsid w:val="00B9517C"/>
    <w:rsid w:val="00B956D9"/>
    <w:rsid w:val="00BA447A"/>
    <w:rsid w:val="00BA5C69"/>
    <w:rsid w:val="00BA6737"/>
    <w:rsid w:val="00BB629A"/>
    <w:rsid w:val="00BB6BCB"/>
    <w:rsid w:val="00BD3E6A"/>
    <w:rsid w:val="00BD547F"/>
    <w:rsid w:val="00BE2E85"/>
    <w:rsid w:val="00BE5B4C"/>
    <w:rsid w:val="00BE66DC"/>
    <w:rsid w:val="00BE71C9"/>
    <w:rsid w:val="00BF0947"/>
    <w:rsid w:val="00BF2D3A"/>
    <w:rsid w:val="00BF39AE"/>
    <w:rsid w:val="00BF60A4"/>
    <w:rsid w:val="00BF6346"/>
    <w:rsid w:val="00C026F2"/>
    <w:rsid w:val="00C047B5"/>
    <w:rsid w:val="00C04E32"/>
    <w:rsid w:val="00C053BC"/>
    <w:rsid w:val="00C248C2"/>
    <w:rsid w:val="00C25209"/>
    <w:rsid w:val="00C265C8"/>
    <w:rsid w:val="00C26929"/>
    <w:rsid w:val="00C447D6"/>
    <w:rsid w:val="00C66CA6"/>
    <w:rsid w:val="00C712E1"/>
    <w:rsid w:val="00C71B61"/>
    <w:rsid w:val="00C81350"/>
    <w:rsid w:val="00C83659"/>
    <w:rsid w:val="00C94A3A"/>
    <w:rsid w:val="00C96663"/>
    <w:rsid w:val="00CA0211"/>
    <w:rsid w:val="00CC4D8A"/>
    <w:rsid w:val="00CD163E"/>
    <w:rsid w:val="00CD1DC3"/>
    <w:rsid w:val="00CE29F4"/>
    <w:rsid w:val="00D01CED"/>
    <w:rsid w:val="00D036B3"/>
    <w:rsid w:val="00D038BA"/>
    <w:rsid w:val="00D152DA"/>
    <w:rsid w:val="00D210EE"/>
    <w:rsid w:val="00D23325"/>
    <w:rsid w:val="00D30846"/>
    <w:rsid w:val="00D30CAD"/>
    <w:rsid w:val="00D35DEE"/>
    <w:rsid w:val="00D471F1"/>
    <w:rsid w:val="00D55B53"/>
    <w:rsid w:val="00D62757"/>
    <w:rsid w:val="00D6637A"/>
    <w:rsid w:val="00D679EE"/>
    <w:rsid w:val="00D72549"/>
    <w:rsid w:val="00D76F12"/>
    <w:rsid w:val="00D808AF"/>
    <w:rsid w:val="00D9342D"/>
    <w:rsid w:val="00DA594C"/>
    <w:rsid w:val="00DA621E"/>
    <w:rsid w:val="00DB55BA"/>
    <w:rsid w:val="00DC0EB3"/>
    <w:rsid w:val="00DC1268"/>
    <w:rsid w:val="00DC63A8"/>
    <w:rsid w:val="00DE19DB"/>
    <w:rsid w:val="00DE53A7"/>
    <w:rsid w:val="00DF4151"/>
    <w:rsid w:val="00E00680"/>
    <w:rsid w:val="00E135F9"/>
    <w:rsid w:val="00E16441"/>
    <w:rsid w:val="00E247BF"/>
    <w:rsid w:val="00E36532"/>
    <w:rsid w:val="00E40479"/>
    <w:rsid w:val="00E52BCF"/>
    <w:rsid w:val="00E536B8"/>
    <w:rsid w:val="00E54CB1"/>
    <w:rsid w:val="00E558C8"/>
    <w:rsid w:val="00E56D15"/>
    <w:rsid w:val="00E70780"/>
    <w:rsid w:val="00E70BE2"/>
    <w:rsid w:val="00E71DE8"/>
    <w:rsid w:val="00E7224E"/>
    <w:rsid w:val="00E729F4"/>
    <w:rsid w:val="00E73F59"/>
    <w:rsid w:val="00E762ED"/>
    <w:rsid w:val="00E76E4C"/>
    <w:rsid w:val="00E815C0"/>
    <w:rsid w:val="00E938FC"/>
    <w:rsid w:val="00E939B5"/>
    <w:rsid w:val="00E9799F"/>
    <w:rsid w:val="00EA0125"/>
    <w:rsid w:val="00EB1918"/>
    <w:rsid w:val="00EB4C94"/>
    <w:rsid w:val="00EB70AE"/>
    <w:rsid w:val="00EB7814"/>
    <w:rsid w:val="00EC2E10"/>
    <w:rsid w:val="00ED2EB2"/>
    <w:rsid w:val="00ED2FC5"/>
    <w:rsid w:val="00EE0336"/>
    <w:rsid w:val="00EE5E2B"/>
    <w:rsid w:val="00EE77E1"/>
    <w:rsid w:val="00EF24FE"/>
    <w:rsid w:val="00F05EE2"/>
    <w:rsid w:val="00F2210F"/>
    <w:rsid w:val="00F272D5"/>
    <w:rsid w:val="00F278F0"/>
    <w:rsid w:val="00F3674D"/>
    <w:rsid w:val="00F429A5"/>
    <w:rsid w:val="00F440A6"/>
    <w:rsid w:val="00F458B2"/>
    <w:rsid w:val="00F54145"/>
    <w:rsid w:val="00F543F2"/>
    <w:rsid w:val="00F61F26"/>
    <w:rsid w:val="00F713FA"/>
    <w:rsid w:val="00F907B5"/>
    <w:rsid w:val="00F93AF0"/>
    <w:rsid w:val="00F959CA"/>
    <w:rsid w:val="00FA17E9"/>
    <w:rsid w:val="00FA386B"/>
    <w:rsid w:val="00FA4608"/>
    <w:rsid w:val="00FB05BF"/>
    <w:rsid w:val="00FE0AA6"/>
    <w:rsid w:val="00FE5B73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FAA52A-506A-435D-BFC0-B2208F4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1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link w:val="30"/>
    <w:qFormat/>
    <w:rsid w:val="00F3674D"/>
    <w:pPr>
      <w:autoSpaceDE/>
      <w:autoSpaceDN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8597A"/>
  </w:style>
  <w:style w:type="character" w:customStyle="1" w:styleId="a8">
    <w:name w:val="Текст сноски Знак"/>
    <w:basedOn w:val="a0"/>
    <w:link w:val="a7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8597A"/>
    <w:rPr>
      <w:rFonts w:cs="Times New Roman"/>
      <w:vertAlign w:val="superscript"/>
    </w:rPr>
  </w:style>
  <w:style w:type="paragraph" w:styleId="aa">
    <w:name w:val="Normal (Web)"/>
    <w:basedOn w:val="a"/>
    <w:unhideWhenUsed/>
    <w:rsid w:val="0094602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FA386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Balloon Text"/>
    <w:basedOn w:val="a"/>
    <w:link w:val="ac"/>
    <w:unhideWhenUsed/>
    <w:rsid w:val="009F78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9F780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536B8"/>
    <w:pPr>
      <w:spacing w:after="0" w:line="240" w:lineRule="auto"/>
    </w:pPr>
    <w:rPr>
      <w:lang w:eastAsia="en-US"/>
    </w:rPr>
  </w:style>
  <w:style w:type="character" w:styleId="ae">
    <w:name w:val="Hyperlink"/>
    <w:basedOn w:val="a0"/>
    <w:uiPriority w:val="99"/>
    <w:unhideWhenUsed/>
    <w:rsid w:val="00257600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7600"/>
    <w:rPr>
      <w:rFonts w:cs="Times New Roman"/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040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F3674D"/>
    <w:rPr>
      <w:rFonts w:ascii="Arial" w:eastAsia="Times New Roman" w:hAnsi="Arial" w:cs="Arial"/>
      <w:b/>
      <w:bCs/>
      <w:sz w:val="24"/>
      <w:szCs w:val="24"/>
    </w:rPr>
  </w:style>
  <w:style w:type="character" w:styleId="af0">
    <w:name w:val="endnote reference"/>
    <w:basedOn w:val="a0"/>
    <w:uiPriority w:val="99"/>
    <w:semiHidden/>
    <w:unhideWhenUsed/>
    <w:rsid w:val="002B210E"/>
    <w:rPr>
      <w:vertAlign w:val="superscript"/>
    </w:rPr>
  </w:style>
  <w:style w:type="table" w:styleId="af1">
    <w:name w:val="Table Grid"/>
    <w:basedOn w:val="a1"/>
    <w:uiPriority w:val="59"/>
    <w:rsid w:val="004B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D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422B-E49F-4833-8CBC-DE745A9A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Просвирнина А. Е.</cp:lastModifiedBy>
  <cp:revision>19</cp:revision>
  <cp:lastPrinted>2018-12-28T06:42:00Z</cp:lastPrinted>
  <dcterms:created xsi:type="dcterms:W3CDTF">2021-03-24T14:09:00Z</dcterms:created>
  <dcterms:modified xsi:type="dcterms:W3CDTF">2026-05-07T13:51:00Z</dcterms:modified>
</cp:coreProperties>
</file>